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DA6A5B" w14:textId="77777777" w:rsidR="009228D4" w:rsidRPr="00076177" w:rsidRDefault="009228D4" w:rsidP="00CA7B31">
      <w:pPr>
        <w:pStyle w:val="NormalWeb"/>
        <w:rPr>
          <w:rFonts w:ascii="Arial" w:hAnsi="Arial" w:cs="Arial"/>
          <w:b/>
          <w:color w:val="0070C0"/>
          <w:sz w:val="24"/>
        </w:rPr>
      </w:pPr>
      <w:r>
        <w:rPr>
          <w:rFonts w:ascii="Arial" w:hAnsi="Arial" w:cs="Arial"/>
          <w:b/>
          <w:noProof/>
          <w:color w:val="0070C0"/>
          <w:sz w:val="24"/>
        </w:rPr>
        <mc:AlternateContent>
          <mc:Choice Requires="wps">
            <w:drawing>
              <wp:anchor distT="0" distB="0" distL="114300" distR="114300" simplePos="0" relativeHeight="251659264" behindDoc="0" locked="0" layoutInCell="1" allowOverlap="1" wp14:anchorId="12B9C141" wp14:editId="7B378671">
                <wp:simplePos x="0" y="0"/>
                <wp:positionH relativeFrom="column">
                  <wp:posOffset>-7951</wp:posOffset>
                </wp:positionH>
                <wp:positionV relativeFrom="paragraph">
                  <wp:posOffset>182880</wp:posOffset>
                </wp:positionV>
                <wp:extent cx="6010799" cy="0"/>
                <wp:effectExtent l="0" t="0" r="9525" b="19050"/>
                <wp:wrapNone/>
                <wp:docPr id="1" name="Straight Connector 1"/>
                <wp:cNvGraphicFramePr/>
                <a:graphic xmlns:a="http://schemas.openxmlformats.org/drawingml/2006/main">
                  <a:graphicData uri="http://schemas.microsoft.com/office/word/2010/wordprocessingShape">
                    <wps:wsp>
                      <wps:cNvCnPr/>
                      <wps:spPr>
                        <a:xfrm>
                          <a:off x="0" y="0"/>
                          <a:ext cx="6010799"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913A24D" id="Straight Connector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pt,14.4pt" to="472.6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" strokecolor="#4579b8 [3044]" strokeweight="1pt"/>
            </w:pict>
          </mc:Fallback>
        </mc:AlternateContent>
      </w:r>
      <w:r>
        <w:rPr>
          <w:rFonts w:ascii="Arial" w:hAnsi="Arial" w:cs="Arial"/>
          <w:b/>
          <w:color w:val="0070C0"/>
          <w:sz w:val="24"/>
        </w:rPr>
        <w:t>NOTIS PRIVASI PEKERJA OTIS</w:t>
      </w:r>
    </w:p>
    <w:p w14:paraId="612ED815" w14:textId="2C68C82E" w:rsidR="00B706F7" w:rsidRPr="00076177" w:rsidRDefault="00595332" w:rsidP="00286EAF">
      <w:pPr>
        <w:pStyle w:val="NormalWeb"/>
        <w:jc w:val="both"/>
        <w:rPr>
          <w:rFonts w:ascii="Arial" w:eastAsia="Times New Roman" w:hAnsi="Arial" w:cs="Arial"/>
        </w:rPr>
      </w:pPr>
      <w:r>
        <w:rPr>
          <w:rFonts w:ascii="Arial" w:hAnsi="Arial" w:cs="Arial"/>
        </w:rPr>
        <w:t>Notis Privasi ini (“Notice”) menerangkan cara</w:t>
      </w:r>
      <w:r>
        <w:rPr>
          <w:rFonts w:ascii="Arial" w:eastAsia="Times New Roman" w:hAnsi="Arial" w:cs="Arial"/>
        </w:rPr>
        <w:t xml:space="preserve"> Otis Elevator Company (OTIS)</w:t>
      </w:r>
      <w:r w:rsidRPr="00286EAF">
        <w:rPr>
          <w:vertAlign w:val="superscript"/>
        </w:rPr>
        <w:endnoteReference w:id="1"/>
      </w:r>
      <w:r>
        <w:rPr>
          <w:rFonts w:ascii="Arial" w:eastAsia="Times New Roman" w:hAnsi="Arial" w:cs="Arial"/>
        </w:rPr>
        <w:t xml:space="preserve"> mungkin mengumpul, memproses, memindah, berkongsi dan menyimpan Maklumat Peribadi pekerja. </w:t>
      </w:r>
      <w:r>
        <w:rPr>
          <w:rFonts w:ascii="Arial" w:hAnsi="Arial" w:cs="Arial"/>
        </w:rPr>
        <w:t xml:space="preserve">OTIS komited dalam menjaga dan melindungi Maklumat Peribadi semua pekerja OTIS. </w:t>
      </w:r>
    </w:p>
    <w:p w14:paraId="5D249237" w14:textId="1EAFDA16" w:rsidR="00595332" w:rsidRPr="007714AA" w:rsidRDefault="00595332" w:rsidP="00286EAF">
      <w:pPr>
        <w:pStyle w:val="NormalWeb"/>
        <w:spacing w:after="0"/>
        <w:jc w:val="both"/>
        <w:rPr>
          <w:rFonts w:ascii="Arial" w:hAnsi="Arial" w:cs="Arial"/>
          <w:color w:val="000000"/>
        </w:rPr>
      </w:pPr>
      <w:r>
        <w:rPr>
          <w:rFonts w:ascii="Arial" w:eastAsia="Times New Roman" w:hAnsi="Arial" w:cs="Arial"/>
        </w:rPr>
        <w:t>Notis ini boleh dipinda dari semasa ke semasa jika perlu bagi mencerminkan sebarang perubahan amalan dan dasar OTIS berhubung dengan cara ia mengurus maklumat peribadi anda. Jika kami membuat perubahan pada Notis ini, kami akan mengemas kini tapak web ini dengan notis baharu dan</w:t>
      </w:r>
      <w:r w:rsidR="00CA7B31">
        <w:rPr>
          <w:rFonts w:ascii="Arial" w:eastAsia="Times New Roman" w:hAnsi="Arial" w:cs="Arial"/>
        </w:rPr>
        <w:t> </w:t>
      </w:r>
      <w:r>
        <w:rPr>
          <w:rFonts w:ascii="Arial" w:eastAsia="Times New Roman" w:hAnsi="Arial" w:cs="Arial"/>
        </w:rPr>
        <w:t>akan menyerlahkan perubahan yang telah dibuat. Notis ini bertujuan untuk meliputi pekerja OTIS di</w:t>
      </w:r>
      <w:r w:rsidR="00CA7B31">
        <w:rPr>
          <w:rFonts w:ascii="Arial" w:eastAsia="Times New Roman" w:hAnsi="Arial" w:cs="Arial"/>
        </w:rPr>
        <w:t> </w:t>
      </w:r>
      <w:r>
        <w:rPr>
          <w:rFonts w:ascii="Arial" w:eastAsia="Times New Roman" w:hAnsi="Arial" w:cs="Arial"/>
        </w:rPr>
        <w:t xml:space="preserve">seluruh dunia, maka sesetengah daripada amalan yang diterangkan dalam Notis ini mungkin tidak berkenaan dengan anda. Kami mungkin menambah Notis ini dengan notis tempatan seperti yang diperlukan oleh undang-undang atau untuk mencerminkan amalan tempatan atau serantau. </w:t>
      </w:r>
    </w:p>
    <w:p w14:paraId="5F0A3A18" w14:textId="77777777" w:rsidR="00DD2104" w:rsidRDefault="00595332" w:rsidP="00C7174E">
      <w:pPr>
        <w:pStyle w:val="NormalWeb"/>
        <w:rPr>
          <w:rFonts w:ascii="Arial" w:hAnsi="Arial" w:cs="Arial"/>
          <w:b/>
          <w:color w:val="000000"/>
        </w:rPr>
      </w:pPr>
      <w:r>
        <w:rPr>
          <w:rFonts w:ascii="Arial" w:hAnsi="Arial" w:cs="Arial"/>
          <w:b/>
          <w:color w:val="000000"/>
        </w:rPr>
        <w:t>Apakah Maklumat Peribadi yang mungkin dikumpulkan oleh OTIS daripada pekerja?</w:t>
      </w:r>
    </w:p>
    <w:p w14:paraId="26639D10" w14:textId="11E44F5E" w:rsidR="002F22AD" w:rsidRPr="00CA7B31" w:rsidRDefault="00771BA0" w:rsidP="00286EAF">
      <w:pPr>
        <w:pStyle w:val="NormalWeb"/>
        <w:jc w:val="both"/>
        <w:rPr>
          <w:rFonts w:ascii="Arial" w:hAnsi="Arial" w:cs="Arial"/>
          <w:color w:val="000000"/>
          <w:spacing w:val="-2"/>
        </w:rPr>
      </w:pPr>
      <w:r w:rsidRPr="00CA7B31">
        <w:rPr>
          <w:rFonts w:ascii="Arial" w:hAnsi="Arial" w:cs="Arial"/>
          <w:color w:val="000000"/>
          <w:spacing w:val="-2"/>
        </w:rPr>
        <w:t xml:space="preserve">OTIS mungkin akan memperoleh Maklumat Peribadi anda secara langsung daripada anda atau secara tidak langsung, seperti daripada pekerja terdahulu, agensi perekrutan, rujukan yang anda berikan, sumber rekod awam dan pihak ketiga yang lain. Maklumat Peribadi yang dikumpulkan oleh OTIS adalah tertakluk pada keperluan undang-undang tempatan dan perjanjian wakil pekerja yang berkenaan. </w:t>
      </w:r>
    </w:p>
    <w:p w14:paraId="568D2955" w14:textId="779BAB31" w:rsidR="00EF7C4B" w:rsidRPr="00EF7C4B" w:rsidRDefault="00EF7C4B" w:rsidP="00286EAF">
      <w:pPr>
        <w:pStyle w:val="NormalWeb"/>
        <w:jc w:val="both"/>
        <w:rPr>
          <w:rFonts w:ascii="Arial" w:hAnsi="Arial" w:cs="Arial"/>
          <w:color w:val="000000"/>
        </w:rPr>
      </w:pPr>
      <w:r>
        <w:rPr>
          <w:rFonts w:ascii="Arial" w:hAnsi="Arial" w:cs="Arial"/>
          <w:color w:val="000000"/>
        </w:rPr>
        <w:t>Oleh sebab senarai di bawah ini adalah untuk semua di OTIS, mungkin terdapat elemen data yang disertakan di sini yang tidak berkenaan dengan situasi khusus anda. Sila hubungi wakil HR anda sekiranya anda mempunyai apa-apa soalan.</w:t>
      </w:r>
    </w:p>
    <w:p w14:paraId="00777667" w14:textId="77777777" w:rsidR="00595332" w:rsidRPr="007714AA" w:rsidRDefault="00DD2104"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Nama, termasuk nama yang diberikan, nama keluarga, nama tengah dan sebarang akhiran (seperti Junior atau Senior)</w:t>
      </w:r>
    </w:p>
    <w:p w14:paraId="0205FCB4" w14:textId="77777777" w:rsidR="00AB2105" w:rsidRPr="007714AA" w:rsidRDefault="00076177" w:rsidP="00961129">
      <w:pPr>
        <w:pStyle w:val="ListParagraph"/>
        <w:numPr>
          <w:ilvl w:val="0"/>
          <w:numId w:val="3"/>
        </w:numPr>
        <w:tabs>
          <w:tab w:val="clear" w:pos="720"/>
          <w:tab w:val="num" w:pos="360"/>
        </w:tabs>
        <w:spacing w:after="0"/>
        <w:ind w:left="360"/>
        <w:jc w:val="both"/>
        <w:rPr>
          <w:rFonts w:ascii="Arial" w:eastAsia="Times New Roman" w:hAnsi="Arial" w:cs="Arial"/>
          <w:sz w:val="20"/>
          <w:szCs w:val="20"/>
        </w:rPr>
      </w:pPr>
      <w:r>
        <w:rPr>
          <w:rFonts w:ascii="Arial" w:eastAsia="Times New Roman" w:hAnsi="Arial" w:cs="Arial"/>
          <w:sz w:val="20"/>
          <w:szCs w:val="20"/>
        </w:rPr>
        <w:t xml:space="preserve">Nombor pengenalan (secara keseluruhan atau sebahagian) seperti nombor pengenalan pekerja, nombor pengenalan cukai, nombor sekuriti sosial/insurans atau nombor atau kad pengenalan lain yang dikeluarkan oleh kerajaan, seperti kad pengenalan kebangsaan, lesen pemandu atau dokumen lain yang dikeluarkan oleh kerajaan </w:t>
      </w:r>
    </w:p>
    <w:p w14:paraId="3ABC2A1B" w14:textId="77777777" w:rsidR="004E60BD" w:rsidRPr="007714AA" w:rsidRDefault="004E60BD"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Maklumat hubungan tempat kerja, termasuk nombor telefon, nombor faksimile, alamat e-mel, nombor alat kelui, alamat surat-menyurat dan lokasi tempat kerja</w:t>
      </w:r>
    </w:p>
    <w:p w14:paraId="5FA8334C" w14:textId="77777777" w:rsidR="004E60BD" w:rsidRDefault="004E60BD"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Maklumat hubungan rumah, termasuk alamat rumah, nombor telefon rumah, nombor telefon mudah alih peribadi dan alamat e-mel peribadi</w:t>
      </w:r>
    </w:p>
    <w:p w14:paraId="52C4C1E6" w14:textId="77777777" w:rsidR="002E13EA" w:rsidRPr="007714AA" w:rsidRDefault="002E13EA"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Maklumat mengenal pasti asas, seperti tarikh lahir dan jantina</w:t>
      </w:r>
    </w:p>
    <w:p w14:paraId="614F85D8" w14:textId="77777777" w:rsidR="004E60BD" w:rsidRPr="007714AA" w:rsidRDefault="004E60BD"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Pengalaman kerja, pendidikan dan sejarah pekerjaan, kemahiran bahasa, kategori kemahiran, lesen, pensijilan, anugerah, keahlian dan penyertaan dalam persatuan perdagangan atau organisasi profesional dan kebenaran untuk melakukan pekerjaan tertentu</w:t>
      </w:r>
    </w:p>
    <w:p w14:paraId="42CEA1E2" w14:textId="77777777" w:rsidR="004E60BD" w:rsidRPr="007714AA" w:rsidRDefault="004E60BD"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 xml:space="preserve">Maklumat mengenai pekerjaan anda, termasuk nama jawatan, jabatan, fungsi tugas, jenis tugas, klasifikasi/gred tugas, kontrak kerajaan dan pusat kos </w:t>
      </w:r>
    </w:p>
    <w:p w14:paraId="0C2542F5" w14:textId="77777777" w:rsidR="004E60BD" w:rsidRPr="007714AA" w:rsidRDefault="007F7C41"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Maklumat mengenai majikan anda, termasuk nama syarikat, lokasi syarikat dan negara tempat syarikat tersebut diperbadankan</w:t>
      </w:r>
    </w:p>
    <w:p w14:paraId="0C865B0B" w14:textId="77777777" w:rsidR="00595332" w:rsidRPr="007714AA" w:rsidRDefault="002E13EA"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Maklumat carta organisasi, seperti jawatan anda dalam syarikat, peringkat anda, pengenalpastian penyelia, pembantu dan/atau orang bawahan anda</w:t>
      </w:r>
    </w:p>
    <w:p w14:paraId="195F64A7" w14:textId="77777777" w:rsidR="00AF55E0" w:rsidRDefault="00AF55E0"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lastRenderedPageBreak/>
        <w:t>Maklumat yang diperlukan untuk lencana, seperti fotograf dan kebenaran anda untuk mengakses lokasi tertentu</w:t>
      </w:r>
    </w:p>
    <w:p w14:paraId="7BA52239" w14:textId="77777777" w:rsidR="00442472" w:rsidRDefault="00442472"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 xml:space="preserve">Foto yang dirakan semasa acara syarikat dan dikongsi di media sosial secara dalaman dan dalam sesetengah keadaan, secara luaran (dalam acara ini, foto akan dirakam secara terbuka dan jelas kepada anda dan akan berpeluang untuk memilih tidak ingin terlibat) - sekiranya foto anda dikongsi dalam bahan pemasaran selain media sosial, anda akan dimaklumkan dan berpeluang untuk menolaknya. </w:t>
      </w:r>
    </w:p>
    <w:p w14:paraId="091ED075" w14:textId="77777777" w:rsidR="004E60BD" w:rsidRPr="007714AA" w:rsidRDefault="00595332"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Maklumat pampasan dan manfaat, termasuk data pengenalpastian bagi benefisiari dan tanggungan anda (seperti nama, tarikh lahir, jantina, nombor pengenalpastian kerajaan, alamat dan data laun yang mungkin diperlukan) dan maklumat yang berkaitan dengan program manfaat tertentu</w:t>
      </w:r>
    </w:p>
    <w:p w14:paraId="7E2FD3C5" w14:textId="77777777" w:rsidR="00FC343B" w:rsidRDefault="00595332"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Rekod latihan, pendidikan berterusan dan pembangunan</w:t>
      </w:r>
    </w:p>
    <w:p w14:paraId="0BDC2069" w14:textId="77777777" w:rsidR="00595332" w:rsidRPr="007714AA" w:rsidRDefault="00FC343B"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 xml:space="preserve">Maklumat penilaian prestasi </w:t>
      </w:r>
    </w:p>
    <w:p w14:paraId="16D408BB" w14:textId="77777777" w:rsidR="0050742C" w:rsidRDefault="00595332"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Maklumat perancangan penggantian</w:t>
      </w:r>
    </w:p>
    <w:p w14:paraId="5F5FA454" w14:textId="77777777" w:rsidR="00442472" w:rsidRPr="007714AA" w:rsidRDefault="00442472"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 xml:space="preserve">Maklumat mengenai potensi dan aspirasi anda untuk mempertimbangkan langkah anda yang seterusnya dalam organisasi </w:t>
      </w:r>
    </w:p>
    <w:p w14:paraId="733025C5" w14:textId="77777777" w:rsidR="00595332" w:rsidRDefault="00771BA0"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Maklumat dan log komputer, rangkaian serta komunikasi OTIS yang merakam penggunaan telefon, komputer, komunikasi elektronik (seperti e-mel dan kalendar elektronik) syarikat dan teknologi maklumat serta komunikasi yang lain, termasuk tetapi tidak terhad kepada nama pengguna/pengenalpastian log masuk, kata laluan, jawapan kepada soalan keselamatan dan maklumat lain yang diperlukan untuk mengakses aplikasi, rangkaian, sistem dan perkhidmatan OTIS serta maklumat yang anda simpan, hantar, serah atau terima melalui rangkaian dan sistem OTIS</w:t>
      </w:r>
    </w:p>
    <w:p w14:paraId="1925EF0E" w14:textId="77777777" w:rsidR="00FC343B" w:rsidRPr="007714AA" w:rsidRDefault="00FC343B"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 xml:space="preserve">Mengakses maklumat yang menunjukkan bila anda memasuki dan meninggalkan tempat kerja </w:t>
      </w:r>
    </w:p>
    <w:p w14:paraId="5F50A28F" w14:textId="77777777" w:rsidR="00C02E65" w:rsidRPr="007714AA" w:rsidRDefault="00C02E65"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Maklumat pengumpulan dan peruntukan masa</w:t>
      </w:r>
    </w:p>
    <w:p w14:paraId="337923D0" w14:textId="77777777" w:rsidR="00AF55E0" w:rsidRDefault="00AF55E0"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Penugasan kerja dan produk kerja yang mungkin termasuk hubungan dengan anda, seperti tetapi tidak terhad kepada dokumen dan fail dengan anda yang dikenal pasti sebagai pengarang dan tugas yang diberikan kepada anda</w:t>
      </w:r>
    </w:p>
    <w:p w14:paraId="495FB090" w14:textId="77777777" w:rsidR="00AB2105" w:rsidRPr="007714AA" w:rsidRDefault="00AB2105"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Maklumat pelawat, termasuk masa, tarikh dan lokasi lawatan, maklumat mengenai kenderaan bagi tujuan meletakkan kenderaan dan maklumat yang diperlukan bagi menyimpan log dan pemeriksaan pelawat</w:t>
      </w:r>
    </w:p>
    <w:p w14:paraId="77056185" w14:textId="77777777" w:rsidR="006361F5" w:rsidRDefault="006361F5"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Maklumat pendaftaran acara, seperti keinginan anda untuk menghadiri acara, keutamaan tajuk tertentu, keutamaan makanan, pengaturan perjalanan dan kehadiran</w:t>
      </w:r>
    </w:p>
    <w:p w14:paraId="247B2A06" w14:textId="77777777" w:rsidR="00782196" w:rsidRDefault="006361F5"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Maklumat tentang keutamaan kerja anda, seperti keutamaan perjalanan (tempat duduk, syarikat penerbangan, maklumat program penerbangan kerap, merokok/tidak merokok) dan keutamaan lokasi (termasuk mobiliti anda untuk peluang pekerjaan)</w:t>
      </w:r>
    </w:p>
    <w:p w14:paraId="2407E1A7" w14:textId="77777777" w:rsidR="006361F5" w:rsidRDefault="00497514"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 xml:space="preserve">Maklumat yang anda berikan secara sukarela dalam profil sistem elektronik, termasuk tetapi tidak terhad kepada nama gelaran, fotograf dan minat </w:t>
      </w:r>
    </w:p>
    <w:p w14:paraId="5D68835B" w14:textId="77777777" w:rsidR="00AF55E0" w:rsidRPr="007714AA" w:rsidRDefault="00AF55E0" w:rsidP="00961129">
      <w:pPr>
        <w:pStyle w:val="ListParagraph"/>
        <w:numPr>
          <w:ilvl w:val="0"/>
          <w:numId w:val="3"/>
        </w:numPr>
        <w:tabs>
          <w:tab w:val="clear" w:pos="720"/>
          <w:tab w:val="num" w:pos="360"/>
        </w:tabs>
        <w:spacing w:after="0"/>
        <w:ind w:left="360"/>
        <w:jc w:val="both"/>
        <w:rPr>
          <w:rFonts w:ascii="Arial" w:eastAsia="Times New Roman" w:hAnsi="Arial" w:cs="Arial"/>
          <w:sz w:val="20"/>
          <w:szCs w:val="20"/>
        </w:rPr>
      </w:pPr>
      <w:r>
        <w:rPr>
          <w:rFonts w:ascii="Arial" w:eastAsia="Times New Roman" w:hAnsi="Arial" w:cs="Arial"/>
          <w:sz w:val="20"/>
          <w:szCs w:val="20"/>
        </w:rPr>
        <w:t>Maklumat hubungan kecemasan, yang mungkin termasuk maklumat tentang bukan pekerja, seperti ahli keluarga atau rakan yang anda pilih untuk dikenal pasti sebagai orang hubungan anda jika berlaku kecemasan</w:t>
      </w:r>
    </w:p>
    <w:p w14:paraId="0D842309" w14:textId="77777777" w:rsidR="00595332" w:rsidRDefault="00595332"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Lain-lain data yang diperlukan bagi menyokong aplikasi sumber manusia, pemprosesan gaji, perjalanan dan pentadbiran perbelanjaan, termasuk tetapi tidak terhad kepada maklumat akaun bank dan kad kredit</w:t>
      </w:r>
    </w:p>
    <w:p w14:paraId="2140D61B" w14:textId="77777777" w:rsidR="0030110C" w:rsidRPr="0030110C" w:rsidRDefault="0030110C" w:rsidP="0030110C">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lastRenderedPageBreak/>
        <w:t>Maklumat lokasi, seperti untuk kenderaan syarikat, aplikasi, komputer riba, telefon yang dikeluarkan oleh syarikat dan lif pelanggan yang anda mungkin lawati atau peranti lain yang mempunyai atau memerlukan data penentu kedudukan global (juga dikenali sebagai penjejakan lokasi)</w:t>
      </w:r>
    </w:p>
    <w:p w14:paraId="4F628860" w14:textId="77777777" w:rsidR="00847920" w:rsidRPr="007714AA" w:rsidRDefault="00847920" w:rsidP="00847920">
      <w:pPr>
        <w:spacing w:line="276" w:lineRule="auto"/>
        <w:jc w:val="both"/>
        <w:rPr>
          <w:rFonts w:ascii="Arial" w:hAnsi="Arial" w:cs="Arial"/>
          <w:sz w:val="20"/>
          <w:lang w:val="en-GB"/>
        </w:rPr>
      </w:pPr>
    </w:p>
    <w:p w14:paraId="1216980E" w14:textId="77777777" w:rsidR="00847920" w:rsidRPr="007714AA" w:rsidRDefault="00847920" w:rsidP="00847920">
      <w:pPr>
        <w:spacing w:line="276" w:lineRule="auto"/>
        <w:jc w:val="both"/>
        <w:rPr>
          <w:rFonts w:ascii="Arial" w:hAnsi="Arial" w:cs="Arial"/>
          <w:sz w:val="20"/>
          <w:lang w:val="en-GB"/>
        </w:rPr>
      </w:pPr>
      <w:r>
        <w:rPr>
          <w:rFonts w:ascii="Arial" w:hAnsi="Arial" w:cs="Arial"/>
          <w:sz w:val="20"/>
        </w:rPr>
        <w:t>Bergantung pada keperluan dan undang-undang tempatan, OTIS juga mungkin mengumpulkan:</w:t>
      </w:r>
    </w:p>
    <w:p w14:paraId="07D40803" w14:textId="77777777" w:rsidR="00847920" w:rsidRPr="007714AA" w:rsidRDefault="00847920" w:rsidP="00847920">
      <w:pPr>
        <w:spacing w:line="276" w:lineRule="auto"/>
        <w:jc w:val="both"/>
        <w:rPr>
          <w:rFonts w:ascii="Arial" w:hAnsi="Arial" w:cs="Arial"/>
          <w:sz w:val="20"/>
          <w:lang w:val="en-GB"/>
        </w:rPr>
      </w:pPr>
    </w:p>
    <w:p w14:paraId="6C441408" w14:textId="77777777" w:rsidR="00847920" w:rsidRPr="007714AA" w:rsidRDefault="003C4077"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Maklumat pasport, tempat kelahiran, kewarganegaraan yang dimiliki (pada masa lalu dan sekarang) dan status kediaman</w:t>
      </w:r>
    </w:p>
    <w:p w14:paraId="0AC178E9" w14:textId="77777777" w:rsidR="008D5B84" w:rsidRPr="00E652F1" w:rsidRDefault="008D5B84"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Saringan diperlukan bagi pengambilan bekerja, seperti pemeriksaan pendengaran, pemeriksaan perubatan, saringan dadah dan/atau maklumat pemeriksaan latar belakang</w:t>
      </w:r>
    </w:p>
    <w:p w14:paraId="3B483BD1" w14:textId="77777777" w:rsidR="00EF7C4B" w:rsidRPr="001006FB" w:rsidRDefault="00EF7C4B"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Maklumat mengenai kesihatan dan kecederaan, seperti kecacatan, cuti sakit, cuti bersalin dan maklumat lain yang mungkin diperlukan bagi mentadbir sumber manusia dan keperluan alam sekitar, kesihatan dan keselamatan</w:t>
      </w:r>
    </w:p>
    <w:p w14:paraId="5D2B8B1A" w14:textId="77777777" w:rsidR="006C4223" w:rsidRDefault="006C4223"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Maklumat khidmat tentera</w:t>
      </w:r>
    </w:p>
    <w:p w14:paraId="6A845DE7" w14:textId="77777777" w:rsidR="00847920" w:rsidRPr="007714AA" w:rsidRDefault="00FC7A6F"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Fotograf, audio dan video atau maklumat biometrik (cth., cap jari, imbasan iris atau pengecaman suara)</w:t>
      </w:r>
    </w:p>
    <w:p w14:paraId="7313519D" w14:textId="77777777" w:rsidR="00E02A6E" w:rsidRPr="00E02A6E" w:rsidRDefault="00E02A6E"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Maklumat yang mungkin diperlukan bagi tapisan keselamatan atau peraturan pematuhan dagangan antarabangsa untuk membenarkan anda akses kepada teknologi tertentu atau maklumat lain yang berkaitan dengan pekerjaan anda, termasuk sejarah perjalanan, kenalan peribadi dan/atau profesional dan maklumat lain yang mungkin diminta bagi saringan kenalan yang substantif</w:t>
      </w:r>
    </w:p>
    <w:p w14:paraId="472EE70D" w14:textId="77777777" w:rsidR="002E13EA" w:rsidRDefault="002E13EA"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Maklumat tentang status keluarga dan ahli keluarga, seperti status perkahwinan, nama ibu bapa anda, nama keluarga sebelum berkahwin dan maklumat mengenai tanggungan anda</w:t>
      </w:r>
    </w:p>
    <w:p w14:paraId="6D62B0AA" w14:textId="77777777" w:rsidR="00847920" w:rsidRPr="007714AA" w:rsidRDefault="00847920"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Maklumat lain, setakat yang diperlukan oleh undang-undang tempatan, seperti maklumat bangsa, agama atau hubungan dengan parti politik atau kesatuan sekerja/buruh</w:t>
      </w:r>
    </w:p>
    <w:p w14:paraId="7E206CE1" w14:textId="77777777" w:rsidR="008B01BD" w:rsidRPr="008B01BD" w:rsidRDefault="008B01BD" w:rsidP="00286EAF">
      <w:pPr>
        <w:pStyle w:val="NormalWeb"/>
        <w:jc w:val="both"/>
        <w:rPr>
          <w:rFonts w:ascii="Arial" w:hAnsi="Arial" w:cs="Arial"/>
          <w:color w:val="000000"/>
        </w:rPr>
      </w:pPr>
      <w:r>
        <w:rPr>
          <w:rFonts w:ascii="Arial" w:hAnsi="Arial" w:cs="Arial"/>
          <w:color w:val="000000"/>
        </w:rPr>
        <w:t>Di negara yang mengenakan perlindungan khas terhadap Maklumat Peribadi Sensitif, Otis akan hanya mengumpul, memproses atau memindahkan Maklumat Peribadi Sensitif anda yang diperlukan oleh undang-undang, kepada pihak ketiga yang membantu Otis dengan kewajipannya (seperti bagi tujuan pemprosesan gaji atau insurans), dalam keadaan penyediaan data merupakan pilihan, kami akan mendapatkan keizinan anda.</w:t>
      </w:r>
    </w:p>
    <w:p w14:paraId="3CFDEF25" w14:textId="77777777" w:rsidR="00595332" w:rsidRPr="007714AA" w:rsidRDefault="008B01BD" w:rsidP="00847920">
      <w:pPr>
        <w:pStyle w:val="NormalWeb"/>
        <w:keepNext/>
        <w:rPr>
          <w:rFonts w:ascii="Arial" w:hAnsi="Arial" w:cs="Arial"/>
          <w:b/>
          <w:color w:val="000000"/>
        </w:rPr>
      </w:pPr>
      <w:r>
        <w:rPr>
          <w:rFonts w:ascii="Arial" w:hAnsi="Arial" w:cs="Arial"/>
          <w:b/>
          <w:color w:val="000000"/>
        </w:rPr>
        <w:t>Bagi tujuan apakah Otis mungkin menggunakan Maklumat Peribadi anda?</w:t>
      </w:r>
    </w:p>
    <w:p w14:paraId="74CC3E92" w14:textId="77777777" w:rsidR="0020780A" w:rsidRPr="007714AA" w:rsidRDefault="0020780A"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Mengurus pekerjaan anda, termasuk:</w:t>
      </w:r>
    </w:p>
    <w:p w14:paraId="5A8968F7" w14:textId="77777777" w:rsidR="002E1985" w:rsidRPr="007714AA" w:rsidRDefault="002E1985"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Pampasan dan manfaat, termasuk pewujudan dan pentadbiran pelan faedah</w:t>
      </w:r>
    </w:p>
    <w:p w14:paraId="648CA45E" w14:textId="77777777" w:rsidR="002E1985" w:rsidRPr="007714AA" w:rsidRDefault="002E1985"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Pentadbiran gaji, seperti potongan dan sumbangan</w:t>
      </w:r>
    </w:p>
    <w:p w14:paraId="028AA5C9" w14:textId="77777777" w:rsidR="002E1985" w:rsidRPr="007714AA" w:rsidRDefault="002E1985"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Pembangunan kerjaya, maklum balas prestasi dan kemajuan</w:t>
      </w:r>
    </w:p>
    <w:p w14:paraId="1C06B842" w14:textId="77777777" w:rsidR="002E1985" w:rsidRPr="007714AA" w:rsidRDefault="002E1985"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Ganjaran dan pengiktirafan</w:t>
      </w:r>
    </w:p>
    <w:p w14:paraId="48D78436" w14:textId="77777777" w:rsidR="0020780A" w:rsidRPr="007714AA" w:rsidRDefault="002F5261"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Pengumpulan dan peruntukan waktu</w:t>
      </w:r>
    </w:p>
    <w:p w14:paraId="0EF7D9FF" w14:textId="77777777" w:rsidR="0020780A" w:rsidRPr="007714AA" w:rsidRDefault="0020780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Pembayaran balik untuk perjalanan dan perbelanjaan, termasuk pentadbiran perjalanan dan/atau kad kredit</w:t>
      </w:r>
    </w:p>
    <w:p w14:paraId="5572BEF6" w14:textId="77777777" w:rsidR="0020780A" w:rsidRPr="007714AA" w:rsidRDefault="0020780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Latihan</w:t>
      </w:r>
    </w:p>
    <w:p w14:paraId="2E14CD78" w14:textId="77777777" w:rsidR="0020780A" w:rsidRPr="007714AA" w:rsidRDefault="0020780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Penempatan semula, surat kuasa, sokongan untuk pekerja ekspatriat, visa, lesen dan keizinan hak terhadap pekerjaan yang lain</w:t>
      </w:r>
    </w:p>
    <w:p w14:paraId="6F1B2FDC" w14:textId="77777777" w:rsidR="0020780A" w:rsidRPr="007714AA" w:rsidRDefault="0020780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Pelaporan dan penahanan cukai</w:t>
      </w:r>
    </w:p>
    <w:p w14:paraId="0107FEC4" w14:textId="77777777" w:rsidR="002F5261" w:rsidRPr="007714AA" w:rsidRDefault="0020780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Penyelenggaraan biografi, vitae kurikulum dan maklumat seumpamanya bagi pekerja dan pegawai</w:t>
      </w:r>
    </w:p>
    <w:p w14:paraId="2AC551C9" w14:textId="77777777" w:rsidR="00E654EA" w:rsidRDefault="00E654E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lastRenderedPageBreak/>
        <w:t>Sistem e-mel dan carta organisasi</w:t>
      </w:r>
    </w:p>
    <w:p w14:paraId="6EDF68C8" w14:textId="77777777" w:rsidR="0030110C" w:rsidRDefault="0030110C"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Melaporkan seperti yang diperlukan kepada pengawal atur termasuk tanpa batasan, pengawal atur kesihatan dan keselamatan serta penguasa cukai</w:t>
      </w:r>
    </w:p>
    <w:p w14:paraId="0BC3A10E" w14:textId="77777777" w:rsidR="003029B4" w:rsidRPr="007714AA" w:rsidRDefault="003029B4"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Aktiviti keterlibatan pekerja </w:t>
      </w:r>
    </w:p>
    <w:p w14:paraId="6B06509A" w14:textId="77777777" w:rsidR="002E1985" w:rsidRDefault="002E1985"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Perancangan pengambilan pekerja dan penggantian</w:t>
      </w:r>
    </w:p>
    <w:p w14:paraId="6C4F1ED3" w14:textId="77777777" w:rsidR="00237B0E" w:rsidRDefault="00B30F8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Menjalankan operasi biasa perniagaan, termasuk tanpa batasan:</w:t>
      </w:r>
    </w:p>
    <w:p w14:paraId="325E80A9" w14:textId="77777777" w:rsidR="003C5BD6" w:rsidRDefault="003C5BD6" w:rsidP="0030110C">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merekodkan kelulusan dan tandatangan anda pada dokumen korporat termasuk kontrak, penyelesaian, pesanan belian, laporan dan surat-menyurat </w:t>
      </w:r>
    </w:p>
    <w:p w14:paraId="6E7A9E8C" w14:textId="77777777" w:rsidR="00237B0E" w:rsidRPr="0030110C" w:rsidRDefault="00BE6CC1" w:rsidP="0030110C">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melibatkan diri dalam penyelidikan termasuk bagi reka bentuk dan pembangunan produk, perkhidmatan dan teknologi</w:t>
      </w:r>
    </w:p>
    <w:p w14:paraId="712141D0" w14:textId="77777777" w:rsidR="00237B0E" w:rsidRDefault="00BE6CC1"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menganalisis kos dan perbelanjaan, termasuk tanpa batasan, gaji, perjalanan dan data perbelanjaan</w:t>
      </w:r>
    </w:p>
    <w:p w14:paraId="23E6CA91" w14:textId="77777777" w:rsidR="00B30F8E" w:rsidRDefault="00B30F8E"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berkongsi maklumat dengan pelanggan dan rakan niaga</w:t>
      </w:r>
    </w:p>
    <w:p w14:paraId="67F5D5D8" w14:textId="77777777" w:rsidR="007F7C41" w:rsidRDefault="003F2B31"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menjalankan analisis pasaran </w:t>
      </w:r>
    </w:p>
    <w:p w14:paraId="5D19B002" w14:textId="77777777" w:rsidR="007F7C41" w:rsidRPr="007F7C41" w:rsidRDefault="003F2B31" w:rsidP="007F7C41">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berkongsi alat jualan promosi (termasuk pembentangan kepada pelanggan yang mungkin termasuk perkara seperti carta organisasi pekerja yang mengandungi foto, jawatan dan maklumat perhubungan yang mungkin berkenaan)</w:t>
      </w:r>
    </w:p>
    <w:p w14:paraId="3D823630" w14:textId="628EAC62" w:rsidR="004B5481" w:rsidRPr="007714AA" w:rsidRDefault="004B5481"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 xml:space="preserve">Memberi respons kepada situasi yang melibatkan risiko kesihatan atau keselamatan, termasuk semasa kecemasan (ini mungkin memerlukan data dikumpulkan daripada peranti yang boleh dipakai yang memeriksa kesejahteraan pekerja sendirian dan mungkin termasuk perakaman kejadian dan kejadian bahaya yang hampir berlaku yang dialami oleh pekerja tertentu dan melaporkan perkara itu kepada pihak pengurusan bagi mengambil tindakan pembetulan) </w:t>
      </w:r>
    </w:p>
    <w:p w14:paraId="476593C6" w14:textId="77777777" w:rsidR="002E1985" w:rsidRDefault="003F2B31"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Berkomunikasi dengan pekerja termasuk di intranet</w:t>
      </w:r>
    </w:p>
    <w:p w14:paraId="1EE2DF95" w14:textId="77777777" w:rsidR="003C4077" w:rsidRPr="007714AA" w:rsidRDefault="003C4077"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Menjalankan tinjauan keterlibatan pekerja dan kempen amal</w:t>
      </w:r>
    </w:p>
    <w:p w14:paraId="00A82A01" w14:textId="77777777" w:rsidR="0020780A" w:rsidRPr="007714AA"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Mengurus hubungan buruh dengan pekerja, termasuk prosiding sungutan</w:t>
      </w:r>
    </w:p>
    <w:p w14:paraId="4E6017CB" w14:textId="77777777" w:rsidR="0020780A" w:rsidRPr="00076177" w:rsidRDefault="0020780A"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Merancang dan menyediakan program dan perkhidmatan kesihatan serta keselamatan, termasuk saringan dadah, pemprosesan pampasan pekerja dan program kesihatan dan keselamatan yang serupa</w:t>
      </w:r>
    </w:p>
    <w:p w14:paraId="577D9FC3" w14:textId="77777777" w:rsidR="00595332" w:rsidRPr="00076177" w:rsidRDefault="00C92971"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Pelaporan dan analisis statistik, termasuk kiraan kepala, demografi dan pelaporan seluruh syarikat seperti yang diperlukan oleh undang-undang yang berkaitan seperti pemeriksaan hak terhadap pekerjaan, persekitaran tempat kerja, pelaporan kesihatan dan keselamatan dan pentadbiran</w:t>
      </w:r>
    </w:p>
    <w:p w14:paraId="0966D90E" w14:textId="77777777" w:rsidR="0020780A" w:rsidRPr="00076177"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 xml:space="preserve">Mengurus keselamatan fizikal, termasuk </w:t>
      </w:r>
    </w:p>
    <w:p w14:paraId="49A1A010" w14:textId="77777777" w:rsidR="0020780A" w:rsidRPr="00076177" w:rsidRDefault="0024564E"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Kawalan akses dan keselamatan </w:t>
      </w:r>
    </w:p>
    <w:p w14:paraId="58866592" w14:textId="77777777" w:rsidR="0020780A" w:rsidRPr="00076177" w:rsidRDefault="0024564E"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Akses kemudahan dan keselamatan</w:t>
      </w:r>
    </w:p>
    <w:p w14:paraId="36F37120" w14:textId="77777777" w:rsidR="00E654EA" w:rsidRPr="00076177" w:rsidRDefault="0024564E"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Kesediaan menghadapi bencana</w:t>
      </w:r>
    </w:p>
    <w:p w14:paraId="34479F5C" w14:textId="77777777" w:rsidR="0023380B" w:rsidRDefault="0023380B"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Mengurus dan melindungi sistem Teknologi Maklumat (“IT”) seperti rangkaian komputer, e-mel, akses Internet, sistem Perancangan Sumber Perusahaan (“ERP”) dan aliran kerja, termasuk</w:t>
      </w:r>
    </w:p>
    <w:p w14:paraId="3AB951E2"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Kawalan akses dan keselamatan untuk komputer dan lain-lain sistem</w:t>
      </w:r>
    </w:p>
    <w:p w14:paraId="72870D30"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Internet, intranet, e-mel, media sosial and akses sistem elektronik yang lain</w:t>
      </w:r>
    </w:p>
    <w:p w14:paraId="4211CC38"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Imbasan dan analisis virus, pencerobohan dan ancaman dalaman</w:t>
      </w:r>
    </w:p>
    <w:p w14:paraId="3FD45BD5"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Penciptaan dan analisis log bagi tujuan keselamatan dan meja bantuan</w:t>
      </w:r>
    </w:p>
    <w:p w14:paraId="50D3CBE6"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Menyediakan sokongan meja bantuan dan aktiviti penyelenggaraan sistem</w:t>
      </w:r>
    </w:p>
    <w:p w14:paraId="6842285E" w14:textId="77777777" w:rsidR="00E654EA" w:rsidRPr="00076177" w:rsidRDefault="0024564E"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Membuat sandaran dan mendapatkan semula data serta menyediakan khidmat pemulihan bencana </w:t>
      </w:r>
    </w:p>
    <w:p w14:paraId="4D139AFA" w14:textId="77777777" w:rsidR="0020780A" w:rsidRPr="00076177"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lastRenderedPageBreak/>
        <w:t>Menyelia penjejakan lokasi, tempoh dan telematik lain bagi aset OTIS tertentu dan untuk aplikasi tertentu bagi pengurusan perkhidmatan yang disediakan, perlindungan, keselamatan dan kecekapan</w:t>
      </w:r>
    </w:p>
    <w:p w14:paraId="042D5A31" w14:textId="77777777" w:rsidR="00595332" w:rsidRPr="00076177" w:rsidRDefault="00277A1A"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Memastikan pematuhan dengan kawalan import, eksport dan perdagangan antarabangsa yang lain, termasuk mengurus pendaftaran dan kebenaran, menentukan akses kepada teknologi dan/atau komoditi terkawal serta menyaring bagi negara atau pihak yang disekat atau dilarang</w:t>
      </w:r>
    </w:p>
    <w:p w14:paraId="5AE9B675" w14:textId="77777777" w:rsidR="003F2B31" w:rsidRPr="003F2B31" w:rsidRDefault="004E60BD" w:rsidP="003F2B31">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 xml:space="preserve">Memberi respons kepada soalan atau kebimbangan </w:t>
      </w:r>
    </w:p>
    <w:p w14:paraId="53098A3C" w14:textId="77777777" w:rsidR="00874A9E" w:rsidRPr="00076177" w:rsidRDefault="003F2B31"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Melaksanakan audit dan semakan pematuhan bagi memastikan pematuhan dasar, peraturan dan undang-undang yang berkenaan</w:t>
      </w:r>
    </w:p>
    <w:p w14:paraId="3008F092" w14:textId="77777777" w:rsidR="00076177" w:rsidRDefault="00076177"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Menilai dan melaporkan konflik kepentingan</w:t>
      </w:r>
    </w:p>
    <w:p w14:paraId="6201E389" w14:textId="77777777" w:rsidR="0020780A" w:rsidRPr="00076177"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Menjalankan dan mengurus siasatan dalaman dan luaran, termasuk Perundangan, Etika Global &amp; Pematuhan serta semakan Pematuhan Dagangan Antarabangsa dan sebarang pendedahan yang terhasil kepada agensi kerajaan</w:t>
      </w:r>
    </w:p>
    <w:p w14:paraId="7D82D815" w14:textId="77777777" w:rsidR="0020780A" w:rsidRPr="00076177"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Membuat pendakwaan dan pembelaan terhadap tuntutan dalam prosiding litigasi, timbang tara, pentadbiran atau pengawalan, termasuk tetapi tidak terhad kepada aktiviti prapertikaian, pengumpulan bukti, penemuan, perintah penjagaan dan usaha e-penemuan</w:t>
      </w:r>
    </w:p>
    <w:p w14:paraId="1FA88B40" w14:textId="77777777" w:rsidR="00595332" w:rsidRPr="00076177"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Memberikan respons kepada siasatan penguasa penguatkuasaan undang-undang dan pihak kerajaan yang lain</w:t>
      </w:r>
    </w:p>
    <w:p w14:paraId="1FF2E633" w14:textId="77777777" w:rsidR="00E654EA" w:rsidRPr="00076177" w:rsidRDefault="00E654EA"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Melindungi hak milik intelektual, termasuk tetapi tidak terhad kepada pemfailan paten</w:t>
      </w:r>
    </w:p>
    <w:p w14:paraId="44760519" w14:textId="77777777" w:rsidR="00595332" w:rsidRPr="00076177" w:rsidRDefault="00595332"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Perancangan perniagaan, termasuk perancangan untuk atau melaksanakan aktiviti penstrukturan semula, penggabungan, pemerolehan dan penyahlaburan</w:t>
      </w:r>
    </w:p>
    <w:p w14:paraId="7EAE705D" w14:textId="77777777" w:rsidR="00595332"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Memudahkan aktiviti pengurusan pelabur untuk pekerja yang mungkin berhak ke atas saham OTIS</w:t>
      </w:r>
    </w:p>
    <w:p w14:paraId="0519894A" w14:textId="77777777" w:rsidR="00076177" w:rsidRPr="00076177" w:rsidRDefault="00076177"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Seperti yang diperlukan atau dibenarkan dengan jelas oleh undang-undang atau peraturan yang berkaitan</w:t>
      </w:r>
    </w:p>
    <w:p w14:paraId="3FB485C5" w14:textId="77777777" w:rsidR="00595332" w:rsidRPr="00076177" w:rsidRDefault="002E1985" w:rsidP="00595332">
      <w:pPr>
        <w:pStyle w:val="NormalWeb"/>
        <w:keepNext/>
        <w:rPr>
          <w:rFonts w:ascii="Arial" w:hAnsi="Arial" w:cs="Arial"/>
          <w:b/>
          <w:color w:val="000000"/>
        </w:rPr>
      </w:pPr>
      <w:r>
        <w:rPr>
          <w:rFonts w:ascii="Arial" w:hAnsi="Arial" w:cs="Arial"/>
          <w:b/>
          <w:color w:val="000000"/>
        </w:rPr>
        <w:t>Dengan siapakah OTIS berkongsi maklumat yang dikumpulkannya?</w:t>
      </w:r>
    </w:p>
    <w:p w14:paraId="0B7C9EA7" w14:textId="3848568E" w:rsidR="00595332" w:rsidRPr="00076177" w:rsidRDefault="00105BBC" w:rsidP="00595332">
      <w:pPr>
        <w:jc w:val="both"/>
        <w:rPr>
          <w:rFonts w:ascii="Arial" w:hAnsi="Arial" w:cs="Arial"/>
          <w:sz w:val="20"/>
        </w:rPr>
      </w:pPr>
      <w:r>
        <w:rPr>
          <w:rFonts w:ascii="Arial" w:hAnsi="Arial" w:cs="Arial"/>
          <w:sz w:val="20"/>
        </w:rPr>
        <w:t xml:space="preserve">Akses dalaman kepada Maklumat Peribadi pekerja diberikan mengikut keperluan. Sebagai contoh, profesional Sumber Manusia dan Gaji syarikat di seluruh dunia mempunyai akses kepada Maklumat Peribadi yang berkaitan dengan bidang tanggungjawab mereka. Bilangan individu yang terhad mempunyai akses kepada semua Maklumat Peribadi dalam sistem IT OTIS tertentu disebabkan oleh tanggungjawab mereka terhadap program sumber manusia di seluruh dunia. Pengurus dan penyelia mempunyai akses kepada maklumat berkaitan dengan pekerjaan mengenai pekerja mereka. </w:t>
      </w:r>
    </w:p>
    <w:p w14:paraId="46DF161A" w14:textId="77777777" w:rsidR="00595332" w:rsidRPr="00076177" w:rsidRDefault="00595332" w:rsidP="00595332">
      <w:pPr>
        <w:jc w:val="both"/>
        <w:rPr>
          <w:rFonts w:ascii="Arial" w:hAnsi="Arial" w:cs="Arial"/>
          <w:sz w:val="20"/>
        </w:rPr>
      </w:pPr>
    </w:p>
    <w:p w14:paraId="775FCE71" w14:textId="0F777CB5" w:rsidR="00595332" w:rsidRPr="00076177" w:rsidRDefault="00595332" w:rsidP="00813E08">
      <w:pPr>
        <w:jc w:val="both"/>
        <w:rPr>
          <w:rFonts w:ascii="Arial" w:hAnsi="Arial" w:cs="Arial"/>
          <w:sz w:val="20"/>
        </w:rPr>
      </w:pPr>
      <w:r>
        <w:rPr>
          <w:rFonts w:ascii="Arial" w:hAnsi="Arial" w:cs="Arial"/>
          <w:sz w:val="20"/>
        </w:rPr>
        <w:t xml:space="preserve">Maklumat Peribadi digunakan dan dikongsi dalam kalangan syarikat operasi, subsidiari, bahagian atau kumpulan OTIS di seluruh dunia bagi tujuan yang dinyatakan di atas. Kami juga mungkin akan berkongsi maklumat hubungan perniagaan anda dengan pelanggan, pelanggan yang berpotensi, vendor dan rakan niaga untuk menyokong operasi biasa perniagaan. Apabila OTIS memindahkan Maklumat Peribadi anda dalam kalangan perniagaannya, ia akan dilakukan selaras dengan undang-undang yang berkenaan dan Manual Dasar Korporat OTIS. </w:t>
      </w:r>
    </w:p>
    <w:p w14:paraId="317FAD94" w14:textId="3FEB5B3D" w:rsidR="004B5481" w:rsidRPr="00CA7B31" w:rsidRDefault="00595332" w:rsidP="00286EAF">
      <w:pPr>
        <w:pStyle w:val="NormalWeb"/>
        <w:jc w:val="both"/>
        <w:rPr>
          <w:rFonts w:ascii="Arial" w:hAnsi="Arial" w:cs="Arial"/>
          <w:color w:val="000000"/>
          <w:spacing w:val="-2"/>
        </w:rPr>
      </w:pPr>
      <w:r w:rsidRPr="00CA7B31">
        <w:rPr>
          <w:rFonts w:ascii="Arial" w:eastAsia="Times New Roman" w:hAnsi="Arial" w:cs="Arial"/>
          <w:spacing w:val="-2"/>
        </w:rPr>
        <w:t>Selain itu,</w:t>
      </w:r>
      <w:r w:rsidRPr="00CA7B31">
        <w:rPr>
          <w:rFonts w:ascii="Arial" w:hAnsi="Arial" w:cs="Arial"/>
          <w:spacing w:val="-2"/>
        </w:rPr>
        <w:t xml:space="preserve"> </w:t>
      </w:r>
      <w:r w:rsidRPr="00CA7B31">
        <w:rPr>
          <w:rFonts w:ascii="Arial" w:eastAsia="Times New Roman" w:hAnsi="Arial" w:cs="Arial"/>
          <w:spacing w:val="-2"/>
        </w:rPr>
        <w:t xml:space="preserve">OTIS mungkin </w:t>
      </w:r>
      <w:r w:rsidRPr="00CA7B31">
        <w:rPr>
          <w:rFonts w:ascii="Arial" w:hAnsi="Arial" w:cs="Arial"/>
          <w:spacing w:val="-2"/>
        </w:rPr>
        <w:t xml:space="preserve">menyediakan akses kepada atau </w:t>
      </w:r>
      <w:r w:rsidRPr="00CA7B31">
        <w:rPr>
          <w:rFonts w:ascii="Arial" w:eastAsia="Times New Roman" w:hAnsi="Arial" w:cs="Arial"/>
          <w:spacing w:val="-2"/>
        </w:rPr>
        <w:t>berkongsi Maklumat Peribadi mengikut keperluan dengan pihak ketiga, seperti penyedia perkhidmatan, perunding dan kontraktor yang dipercayai yang diberikan akses kepada kemudahan atau sistem OTIS dan dengan agensi kerajaan dan pihak lain seperti yang diperlukan oleh undang-undang</w:t>
      </w:r>
      <w:r w:rsidRPr="00CA7B31">
        <w:rPr>
          <w:rFonts w:ascii="Arial" w:hAnsi="Arial" w:cs="Arial"/>
          <w:spacing w:val="-2"/>
        </w:rPr>
        <w:t xml:space="preserve">. </w:t>
      </w:r>
      <w:r w:rsidRPr="00CA7B31">
        <w:rPr>
          <w:rFonts w:ascii="Arial" w:hAnsi="Arial" w:cs="Arial"/>
          <w:color w:val="000000"/>
          <w:spacing w:val="-2"/>
        </w:rPr>
        <w:t>OTIS hanya akan berkongsi Maklumat Peribadi anda di luar kumpulan syarikat OTIS bagi tujuan:</w:t>
      </w:r>
    </w:p>
    <w:p w14:paraId="0A32C93B" w14:textId="0A2DE7E7" w:rsidR="004B5481" w:rsidRPr="00A06A76" w:rsidRDefault="006F7969" w:rsidP="00A06A76">
      <w:pPr>
        <w:numPr>
          <w:ilvl w:val="0"/>
          <w:numId w:val="3"/>
        </w:numPr>
        <w:tabs>
          <w:tab w:val="clear" w:pos="720"/>
          <w:tab w:val="num" w:pos="360"/>
        </w:tabs>
        <w:spacing w:line="276" w:lineRule="auto"/>
        <w:ind w:left="360"/>
        <w:jc w:val="both"/>
        <w:rPr>
          <w:rFonts w:ascii="Arial" w:hAnsi="Arial" w:cs="Arial"/>
        </w:rPr>
      </w:pPr>
      <w:r>
        <w:rPr>
          <w:rFonts w:ascii="Arial" w:hAnsi="Arial" w:cs="Arial"/>
          <w:sz w:val="20"/>
        </w:rPr>
        <w:lastRenderedPageBreak/>
        <w:t>Membenarkan penyedia perkhidmatan yang telah dilantik oleh OTIS untuk melaksanakan perkhidmatan bagi pihak kami. Dalam kes tersebut, OTIS hanya akan berkongsi maklumat itu dengan penyedia perkhidmatan bagi tujuan yang dinyatakan di atas</w:t>
      </w:r>
    </w:p>
    <w:p w14:paraId="595E9454" w14:textId="77777777" w:rsidR="004B5481" w:rsidRPr="00A06A76" w:rsidRDefault="006F7969" w:rsidP="00A06A76">
      <w:pPr>
        <w:numPr>
          <w:ilvl w:val="0"/>
          <w:numId w:val="3"/>
        </w:numPr>
        <w:tabs>
          <w:tab w:val="clear" w:pos="720"/>
          <w:tab w:val="num" w:pos="360"/>
        </w:tabs>
        <w:spacing w:line="276" w:lineRule="auto"/>
        <w:ind w:left="360"/>
        <w:jc w:val="both"/>
        <w:rPr>
          <w:rFonts w:ascii="Arial" w:hAnsi="Arial" w:cs="Arial"/>
        </w:rPr>
      </w:pPr>
      <w:r>
        <w:rPr>
          <w:rFonts w:ascii="Arial" w:hAnsi="Arial" w:cs="Arial"/>
          <w:sz w:val="20"/>
        </w:rPr>
        <w:t>Mematuhi kewajipan undang-undang, termasuk tetapi tidak terhad kepada mematuhi kewajipan cukai dan kawal selia, berkongsi data dengan kesatuan buruh/sekerja dan majlis pekerjaan dan memberi respons kepada prosiding mahkamah atau permintaan undang-undang yang sah daripada penguasa penguatkuasaan undang-undang atau pengawal atur kerajaan lain</w:t>
      </w:r>
    </w:p>
    <w:p w14:paraId="1C6D47B0" w14:textId="77777777" w:rsidR="004B5481" w:rsidRPr="00A06A76" w:rsidRDefault="00EF4613" w:rsidP="00A06A76">
      <w:pPr>
        <w:numPr>
          <w:ilvl w:val="0"/>
          <w:numId w:val="3"/>
        </w:numPr>
        <w:tabs>
          <w:tab w:val="clear" w:pos="720"/>
          <w:tab w:val="num" w:pos="360"/>
        </w:tabs>
        <w:spacing w:line="276" w:lineRule="auto"/>
        <w:ind w:left="360"/>
        <w:jc w:val="both"/>
        <w:rPr>
          <w:rFonts w:ascii="Arial" w:hAnsi="Arial" w:cs="Arial"/>
        </w:rPr>
      </w:pPr>
      <w:r>
        <w:rPr>
          <w:rFonts w:ascii="Arial" w:hAnsi="Arial" w:cs="Arial"/>
          <w:sz w:val="20"/>
        </w:rPr>
        <w:t>Menyiasat aktiviti haram yang disyaki atau sebenar</w:t>
      </w:r>
    </w:p>
    <w:p w14:paraId="2763F75E" w14:textId="77777777" w:rsidR="004B5481" w:rsidRPr="00A06A76" w:rsidRDefault="00EF4613" w:rsidP="00A06A76">
      <w:pPr>
        <w:numPr>
          <w:ilvl w:val="0"/>
          <w:numId w:val="3"/>
        </w:numPr>
        <w:tabs>
          <w:tab w:val="clear" w:pos="720"/>
          <w:tab w:val="num" w:pos="360"/>
        </w:tabs>
        <w:spacing w:line="276" w:lineRule="auto"/>
        <w:ind w:left="360"/>
        <w:jc w:val="both"/>
        <w:rPr>
          <w:rFonts w:ascii="Arial" w:hAnsi="Arial" w:cs="Arial"/>
        </w:rPr>
      </w:pPr>
      <w:r>
        <w:rPr>
          <w:rFonts w:ascii="Arial" w:hAnsi="Arial" w:cs="Arial"/>
          <w:sz w:val="20"/>
        </w:rPr>
        <w:t>Mencegah kecederaan fizikal atau kerugian kewangan</w:t>
      </w:r>
    </w:p>
    <w:p w14:paraId="41158F1D" w14:textId="77777777" w:rsidR="004B5481" w:rsidRPr="00A06A76" w:rsidRDefault="00EF4613" w:rsidP="00A06A76">
      <w:pPr>
        <w:numPr>
          <w:ilvl w:val="0"/>
          <w:numId w:val="3"/>
        </w:numPr>
        <w:tabs>
          <w:tab w:val="clear" w:pos="720"/>
          <w:tab w:val="num" w:pos="360"/>
        </w:tabs>
        <w:spacing w:line="276" w:lineRule="auto"/>
        <w:ind w:left="360"/>
        <w:jc w:val="both"/>
        <w:rPr>
          <w:rFonts w:ascii="Arial" w:hAnsi="Arial" w:cs="Arial"/>
        </w:rPr>
      </w:pPr>
      <w:r>
        <w:rPr>
          <w:rFonts w:ascii="Arial" w:hAnsi="Arial" w:cs="Arial"/>
          <w:sz w:val="20"/>
        </w:rPr>
        <w:t>Menyokong penjualan atau pemindahan kesemua atau sebahagian daripada perniagaan atau aset kami (termasuk melalui kemuflisan)</w:t>
      </w:r>
    </w:p>
    <w:p w14:paraId="73202DB0" w14:textId="77777777" w:rsidR="005C73BB" w:rsidRPr="00E652F1" w:rsidRDefault="005C73BB" w:rsidP="00E652F1">
      <w:pPr>
        <w:pStyle w:val="NormalWeb"/>
        <w:keepNext/>
        <w:rPr>
          <w:rFonts w:ascii="Arial" w:hAnsi="Arial" w:cs="Arial"/>
          <w:b/>
        </w:rPr>
      </w:pPr>
      <w:r>
        <w:rPr>
          <w:rFonts w:ascii="Arial" w:hAnsi="Arial" w:cs="Arial"/>
          <w:b/>
        </w:rPr>
        <w:t xml:space="preserve">Di manakah </w:t>
      </w:r>
      <w:r>
        <w:rPr>
          <w:rFonts w:ascii="Arial" w:hAnsi="Arial" w:cs="Arial"/>
          <w:b/>
          <w:color w:val="000000"/>
        </w:rPr>
        <w:t>OTIS</w:t>
      </w:r>
      <w:r>
        <w:rPr>
          <w:rFonts w:ascii="Arial" w:hAnsi="Arial" w:cs="Arial"/>
          <w:b/>
        </w:rPr>
        <w:t xml:space="preserve"> menyimpan Maklumat Peribadi anda?</w:t>
      </w:r>
    </w:p>
    <w:p w14:paraId="3485B731" w14:textId="3D6EAEC7" w:rsidR="005C73BB" w:rsidRDefault="00771BA0" w:rsidP="00E652F1">
      <w:pPr>
        <w:jc w:val="both"/>
        <w:rPr>
          <w:rFonts w:ascii="Arial" w:hAnsi="Arial" w:cs="Arial"/>
          <w:sz w:val="20"/>
        </w:rPr>
      </w:pPr>
      <w:r>
        <w:rPr>
          <w:rFonts w:ascii="Arial" w:hAnsi="Arial" w:cs="Arial"/>
          <w:sz w:val="20"/>
        </w:rPr>
        <w:t xml:space="preserve">OTIS ialah sebuah syarikat global dengan banyak entiti yang sah beroperasi di lebih kurang 200 negara dan wilayah. Oleh itu, kami mungkin mempunyai sebab untuk memindahkan maklumat anda daripada satu entiti yang sah kepada entiti lain atau dari satu negara ke negara lain bagi mencapai tujuan yang disenaraikan di atas. Kami akan memindahkan Maklumat Peribadi anda selaras dengan keperluan undang-undang yang berkenaan dan hanya setakat yang diperlukan bagi tujuan yang ditetapkan di atas. </w:t>
      </w:r>
    </w:p>
    <w:p w14:paraId="08D1AF31" w14:textId="77777777" w:rsidR="005C73BB" w:rsidRPr="00E652F1" w:rsidRDefault="005C73BB" w:rsidP="00E652F1">
      <w:pPr>
        <w:jc w:val="both"/>
        <w:rPr>
          <w:rFonts w:ascii="Arial" w:hAnsi="Arial" w:cs="Arial"/>
          <w:sz w:val="20"/>
        </w:rPr>
      </w:pPr>
    </w:p>
    <w:p w14:paraId="6F3A9CDA" w14:textId="47700153" w:rsidR="005C73BB" w:rsidRPr="00E652F1" w:rsidRDefault="00771BA0" w:rsidP="00E652F1">
      <w:pPr>
        <w:jc w:val="both"/>
        <w:rPr>
          <w:rFonts w:ascii="Arial" w:hAnsi="Arial" w:cs="Arial"/>
          <w:sz w:val="20"/>
        </w:rPr>
      </w:pPr>
      <w:r>
        <w:rPr>
          <w:rFonts w:ascii="Arial" w:hAnsi="Arial" w:cs="Arial"/>
          <w:sz w:val="20"/>
        </w:rPr>
        <w:t xml:space="preserve">OTIS bergantung pada mekanisme undang-undang yang ada untuk membolehkan pemindahan Maklumat Peribadi secara sah merentasi sempadan. Setakat OTIS bergantung pada klausa kontrak standard (juga dipanggil klausa model), OTIS akan mematuhi keperluan tersebut, termasuk apabila mungkin terdapat konflik antara keperluan itu dengan Notis ini. </w:t>
      </w:r>
    </w:p>
    <w:p w14:paraId="36A03DEC" w14:textId="77777777" w:rsidR="00595332" w:rsidRPr="00076177" w:rsidRDefault="004342CF" w:rsidP="00C7174E">
      <w:pPr>
        <w:pStyle w:val="NormalWeb"/>
        <w:keepNext/>
        <w:rPr>
          <w:rFonts w:ascii="Arial" w:hAnsi="Arial" w:cs="Arial"/>
          <w:b/>
          <w:color w:val="000000"/>
        </w:rPr>
      </w:pPr>
      <w:r>
        <w:rPr>
          <w:rFonts w:ascii="Arial" w:hAnsi="Arial" w:cs="Arial"/>
          <w:b/>
        </w:rPr>
        <w:t>Apakah pilihan yang ada pada anda tentang cara OTIS menggunakan Maklumat Peribadi</w:t>
      </w:r>
      <w:r>
        <w:rPr>
          <w:rFonts w:ascii="Arial" w:hAnsi="Arial" w:cs="Arial"/>
          <w:b/>
          <w:color w:val="000000"/>
        </w:rPr>
        <w:t>anda?</w:t>
      </w:r>
    </w:p>
    <w:p w14:paraId="3C7461C6" w14:textId="0BF6C2D2" w:rsidR="00595332" w:rsidRPr="00076177" w:rsidRDefault="00437748" w:rsidP="00595332">
      <w:pPr>
        <w:jc w:val="both"/>
        <w:rPr>
          <w:rFonts w:ascii="Arial" w:hAnsi="Arial" w:cs="Arial"/>
          <w:sz w:val="20"/>
        </w:rPr>
      </w:pPr>
      <w:r>
        <w:rPr>
          <w:rFonts w:ascii="Arial" w:hAnsi="Arial" w:cs="Arial"/>
          <w:sz w:val="20"/>
        </w:rPr>
        <w:t>Maklumat Peribadi anda sangat penting kepada pengurusan sumber manusia OTIS di seluruh dunia. Oleh itu, melainkan perkara ini bertentangan dengan undang-undang tempatan, perundingan bersama dan pembatasan majlis pekerjaan yang dipersetujui oleh OTIS, pengumpulan dan penggunaan Maklumat Peribadi anda seperti yang diterangkan dalam notis ini secara umumnya diperlukan bagi pekerjaan anda. Maklumat Peribadi anda diperlukan untuk membayar anda, mengurus pekerjaan anda dan mematuhi kewajipan undang-undang, seperti undang-undang cukai dan peraturan pematuhan.</w:t>
      </w:r>
    </w:p>
    <w:p w14:paraId="57D7B701" w14:textId="77777777" w:rsidR="00595332" w:rsidRPr="00076177" w:rsidRDefault="00595332" w:rsidP="00595332">
      <w:pPr>
        <w:tabs>
          <w:tab w:val="left" w:pos="1403"/>
        </w:tabs>
        <w:jc w:val="both"/>
        <w:rPr>
          <w:rFonts w:ascii="Arial" w:hAnsi="Arial" w:cs="Arial"/>
          <w:sz w:val="20"/>
        </w:rPr>
      </w:pPr>
      <w:r>
        <w:rPr>
          <w:rFonts w:ascii="Arial" w:hAnsi="Arial" w:cs="Arial"/>
          <w:sz w:val="20"/>
        </w:rPr>
        <w:tab/>
      </w:r>
    </w:p>
    <w:p w14:paraId="0994858C" w14:textId="2C12E48F" w:rsidR="00595332" w:rsidRPr="00076177" w:rsidRDefault="00821601" w:rsidP="00595332">
      <w:pPr>
        <w:jc w:val="both"/>
        <w:rPr>
          <w:rFonts w:ascii="Arial" w:hAnsi="Arial" w:cs="Arial"/>
          <w:sz w:val="20"/>
        </w:rPr>
      </w:pPr>
      <w:r>
        <w:rPr>
          <w:rFonts w:ascii="Arial" w:hAnsi="Arial" w:cs="Arial"/>
          <w:sz w:val="20"/>
        </w:rPr>
        <w:t xml:space="preserve">Bergantung pada lokasi tempat anda bekerja, undang-undang tempatan mungkin meminta anda memberikan persetujuan khusus bagi pengumpulan, penggunaan dan/atau pendedahan Maklumat Peribadi dalam keadaan tertentu. Sekiranya diperlukan, OTIS akan meminta persetujuan tersebut dengan cara yang wajar dan dibenarkan. </w:t>
      </w:r>
    </w:p>
    <w:p w14:paraId="21D3F9B8" w14:textId="77777777" w:rsidR="00447EA8" w:rsidRPr="00076177" w:rsidRDefault="00F46251" w:rsidP="00C7174E">
      <w:pPr>
        <w:pStyle w:val="NormalWeb"/>
        <w:keepNext/>
        <w:rPr>
          <w:rFonts w:ascii="Arial" w:hAnsi="Arial" w:cs="Arial"/>
          <w:b/>
          <w:color w:val="000000"/>
        </w:rPr>
      </w:pPr>
      <w:r>
        <w:rPr>
          <w:rFonts w:ascii="Arial" w:hAnsi="Arial" w:cs="Arial"/>
          <w:b/>
          <w:color w:val="000000"/>
        </w:rPr>
        <w:t>Berapa lamakah OTIS menyimpan Maklumat Peribadi anda?</w:t>
      </w:r>
    </w:p>
    <w:p w14:paraId="5C1FC19D" w14:textId="728F702A" w:rsidR="00447EA8" w:rsidRDefault="00771BA0" w:rsidP="00286EAF">
      <w:pPr>
        <w:jc w:val="both"/>
        <w:rPr>
          <w:rFonts w:ascii="Arial" w:hAnsi="Arial" w:cs="Arial"/>
          <w:color w:val="000000"/>
          <w:sz w:val="20"/>
        </w:rPr>
      </w:pPr>
      <w:r>
        <w:rPr>
          <w:rFonts w:ascii="Arial" w:hAnsi="Arial" w:cs="Arial"/>
          <w:color w:val="000000"/>
          <w:sz w:val="20"/>
        </w:rPr>
        <w:t xml:space="preserve">OTIS menyimpan Maklumat Peribadi sumber manusia anda sepanjang tempoh pekerjaan anda dan untuk sebarang tempoh tambahan seperti yang diperlukan oleh undang-undang atau peraturan yang berkenaan, mahkamah, prosiding pentadbiran atau timbang tara atau keperluan audit. Untuk maklumat yang lebih terperinci mengenai penyimpanan maklumat sumber manusia anda, sila hubungi wakil HR setempat anda. </w:t>
      </w:r>
    </w:p>
    <w:p w14:paraId="49537F99" w14:textId="77777777" w:rsidR="008A6A23" w:rsidRDefault="008A6A23" w:rsidP="00076177">
      <w:pPr>
        <w:rPr>
          <w:rFonts w:ascii="Arial" w:hAnsi="Arial" w:cs="Arial"/>
          <w:color w:val="000000"/>
          <w:sz w:val="20"/>
        </w:rPr>
      </w:pPr>
    </w:p>
    <w:p w14:paraId="2352E913" w14:textId="0DCB1451" w:rsidR="008A6A23" w:rsidRPr="00CA7B31" w:rsidRDefault="00771BA0" w:rsidP="00286EAF">
      <w:pPr>
        <w:jc w:val="both"/>
        <w:rPr>
          <w:rFonts w:ascii="Arial" w:hAnsi="Arial" w:cs="Arial"/>
          <w:spacing w:val="-2"/>
          <w:sz w:val="20"/>
        </w:rPr>
      </w:pPr>
      <w:r w:rsidRPr="00CA7B31">
        <w:rPr>
          <w:rFonts w:ascii="Arial" w:hAnsi="Arial" w:cs="Arial"/>
          <w:color w:val="000000"/>
          <w:spacing w:val="-2"/>
          <w:sz w:val="20"/>
        </w:rPr>
        <w:lastRenderedPageBreak/>
        <w:t>OTIS mungkin menyimpan data yang diperlukan bagi tujuan perniagaan dan undang-undang, seperti tetapi tidak terhad kepada data: (a) yang diperlukan bagi tujuan perniagaan yang sah, sebagai contoh fail</w:t>
      </w:r>
      <w:r w:rsidR="00CA7B31" w:rsidRPr="00CA7B31">
        <w:rPr>
          <w:rFonts w:ascii="Arial" w:hAnsi="Arial" w:cs="Arial"/>
          <w:color w:val="000000"/>
          <w:spacing w:val="-2"/>
          <w:sz w:val="20"/>
        </w:rPr>
        <w:t> </w:t>
      </w:r>
      <w:r w:rsidRPr="00CA7B31">
        <w:rPr>
          <w:rFonts w:ascii="Arial" w:hAnsi="Arial" w:cs="Arial"/>
          <w:color w:val="000000"/>
          <w:spacing w:val="-2"/>
          <w:sz w:val="20"/>
        </w:rPr>
        <w:t>bekerja atau rekod perniagaan berkenaan dengan pelanggan, produk, perkhidmatan, teknologi, rakan niaga dan usaha lain yang berkaitan dengan pekerjaan yang mungkin mengandungi maklumat tentang anda; (b) yang anda simpan dalam kawasan storan yang dikongsi, tertakluk pada tempoh penyimpanan yang berkenaan; (c) perkara penyiasatan undang-undang yang aktif, prosiding kehakiman atau pentadbiran, keperluan audit atau undang-undang lain; dan (d) yang OTIS diperlukan untuk simpan di bawah kewajipan berkontrak, undang-undang, kawal selia atau audit.</w:t>
      </w:r>
    </w:p>
    <w:p w14:paraId="3EC4453C" w14:textId="77777777" w:rsidR="000E768A" w:rsidRPr="00E652F1" w:rsidRDefault="000E768A" w:rsidP="000E768A">
      <w:pPr>
        <w:pStyle w:val="NormalWeb"/>
        <w:spacing w:after="0"/>
        <w:rPr>
          <w:rFonts w:ascii="Arial" w:hAnsi="Arial" w:cs="Arial"/>
          <w:b/>
        </w:rPr>
      </w:pPr>
      <w:r>
        <w:rPr>
          <w:rFonts w:ascii="Arial" w:hAnsi="Arial" w:cs="Arial"/>
          <w:b/>
          <w:color w:val="000000"/>
        </w:rPr>
        <w:t xml:space="preserve">Apakah maklumat tambahan yang harus diketahui oleh pekerja </w:t>
      </w:r>
      <w:r>
        <w:rPr>
          <w:rFonts w:ascii="Arial" w:hAnsi="Arial" w:cs="Arial"/>
          <w:b/>
        </w:rPr>
        <w:t>tertentu?</w:t>
      </w:r>
    </w:p>
    <w:p w14:paraId="0AA0E5A4" w14:textId="64C31147" w:rsidR="000E768A" w:rsidRPr="00E652F1" w:rsidRDefault="00782196" w:rsidP="00286EAF">
      <w:pPr>
        <w:spacing w:before="100" w:beforeAutospacing="1" w:after="225"/>
        <w:jc w:val="both"/>
        <w:rPr>
          <w:rFonts w:ascii="Arial" w:hAnsi="Arial" w:cs="Arial"/>
          <w:color w:val="000000"/>
          <w:sz w:val="20"/>
        </w:rPr>
      </w:pPr>
      <w:r>
        <w:rPr>
          <w:rFonts w:ascii="Arial" w:hAnsi="Arial" w:cs="Arial"/>
          <w:b/>
          <w:sz w:val="20"/>
        </w:rPr>
        <w:t xml:space="preserve">Pekerja dari EU dan negara lain dengan undang-undang privasi: </w:t>
      </w:r>
      <w:r>
        <w:rPr>
          <w:rFonts w:ascii="Arial" w:hAnsi="Arial" w:cs="Arial"/>
          <w:color w:val="000000"/>
          <w:sz w:val="20"/>
        </w:rPr>
        <w:t>Anda mungkin berhak untuk meminta akses dan pembetulan atau pemadaman Maklumat Peribadi anda, meminta larangan ke atas atau membantah pemprosesan Maklumat Peribadi tertentu dan meminta kemudahalihan data dalam keadaan tertentu. Sila hubungi OTIS untuk meminta akses, membetulkan, memadam, membantah atau</w:t>
      </w:r>
      <w:r w:rsidR="00CA7B31">
        <w:rPr>
          <w:rFonts w:ascii="Arial" w:hAnsi="Arial" w:cs="Arial"/>
          <w:color w:val="000000"/>
          <w:sz w:val="20"/>
        </w:rPr>
        <w:t> </w:t>
      </w:r>
      <w:r>
        <w:rPr>
          <w:rFonts w:ascii="Arial" w:hAnsi="Arial" w:cs="Arial"/>
          <w:color w:val="000000"/>
          <w:sz w:val="20"/>
        </w:rPr>
        <w:t>meminta larangan atau kemudahalihan, sila gunakan kaedah perhubungan yang dinyatakan di penghujung notis ini. Anda juga berhak untuk membuat aduan kepada pihak berkuasa perlindungan data</w:t>
      </w:r>
      <w:r w:rsidR="00CA7B31">
        <w:rPr>
          <w:rFonts w:ascii="Arial" w:hAnsi="Arial" w:cs="Arial"/>
          <w:color w:val="000000"/>
          <w:sz w:val="20"/>
        </w:rPr>
        <w:t> </w:t>
      </w:r>
      <w:r>
        <w:rPr>
          <w:rFonts w:ascii="Arial" w:hAnsi="Arial" w:cs="Arial"/>
          <w:color w:val="000000"/>
          <w:sz w:val="20"/>
        </w:rPr>
        <w:t>negeri atau negara, yang juga mungkin dikenali sebagai pihak berkuasa penyeliaan. Anda juga mungkin akan disediakan dengan bahan tambahan yang mengandungi maklumat bagi pengawal atur kerajaan negara atau tempatan. Jika anda memerlukan bantuan untuk mengenal pasti pihak berkuasa perlindungan data anda, sila hubungi Profesional Privasi atau Pegawai Perlindungan Data atau dengan menghantar e-mel kepada kami di privacy@otis.com.</w:t>
      </w:r>
    </w:p>
    <w:p w14:paraId="59968C0F" w14:textId="07745890" w:rsidR="000E768A" w:rsidRDefault="00782196" w:rsidP="00286EAF">
      <w:pPr>
        <w:spacing w:before="100" w:beforeAutospacing="1" w:after="225"/>
        <w:jc w:val="both"/>
        <w:rPr>
          <w:rFonts w:ascii="Arial" w:hAnsi="Arial" w:cs="Arial"/>
          <w:sz w:val="20"/>
        </w:rPr>
      </w:pPr>
      <w:r>
        <w:rPr>
          <w:rFonts w:ascii="Arial" w:hAnsi="Arial" w:cs="Arial"/>
          <w:b/>
          <w:sz w:val="20"/>
        </w:rPr>
        <w:t>Pekerja dari AS termasuk Connecticut:</w:t>
      </w:r>
      <w:r>
        <w:rPr>
          <w:rFonts w:ascii="Arial" w:hAnsi="Arial" w:cs="Arial"/>
          <w:sz w:val="20"/>
        </w:rPr>
        <w:t xml:space="preserve"> OTIS mengumpul Nombor Keselamatan Sosial yang diperlukan oleh undang-undang, seperti bagi tujuan cukai dan pembayaran gaji. Apabila OTIS mengumpulkan dan/atau menggunakan Nombor Keselamatan Sosial, OTIS akan berhati-hati dengan melindungi kerahsiaan, mengehadkan pengumpulan, memastikan akses atas dasar perlu tahu dan melaksanakan perlindungan teknikal yang sesuai dan memastikan pembuangan secara wajar.</w:t>
      </w:r>
    </w:p>
    <w:p w14:paraId="7F880039" w14:textId="1F1FB3D1" w:rsidR="00782196" w:rsidRPr="00104ADF" w:rsidRDefault="00782196" w:rsidP="00286EAF">
      <w:pPr>
        <w:spacing w:before="100" w:beforeAutospacing="1" w:after="225"/>
        <w:jc w:val="both"/>
        <w:rPr>
          <w:rFonts w:ascii="Arial" w:hAnsi="Arial" w:cs="Arial"/>
          <w:sz w:val="20"/>
        </w:rPr>
      </w:pPr>
      <w:r>
        <w:rPr>
          <w:rFonts w:ascii="Arial" w:hAnsi="Arial" w:cs="Arial"/>
          <w:b/>
          <w:sz w:val="20"/>
        </w:rPr>
        <w:t>Pekerja yang memberikan maklumat tentang ahli keluarga dan individu lain:</w:t>
      </w:r>
      <w:r>
        <w:rPr>
          <w:rFonts w:ascii="Arial" w:hAnsi="Arial" w:cs="Arial"/>
          <w:sz w:val="20"/>
        </w:rPr>
        <w:t xml:space="preserve"> Untuk maklumat hubungan kecemasan, untuk melindungi tanggungan dengan manfaat yang tersedia dan untuk mengenal pasti benefisiari, yang boleh memilih untuk menyediakan OTIS dengan maklumat tentang ahli keluarga dan individu lain yang mempunyai hubungan dengan anda. Sebelum memberikan maklumat tersebut kepada OTIS, anda mesti memastikan bahawa anda mempunyai kuasa undang-undang untuk berbuat demikian. Setakat anda memberikan maklumat sebagai wakil yang sah kepada kanak-kanak bawah umur, pilihan anda untuk memberikan maklumat itu mewakili keizinan bahawa OTIS boleh mengumpul, memproses dan memindahkan maklumat itu bagi tujuan ia diberikan dan seperti yang dinyatakan dalam Notis ini.</w:t>
      </w:r>
    </w:p>
    <w:p w14:paraId="1F7D96AD" w14:textId="77777777" w:rsidR="001005B1" w:rsidRPr="00076177" w:rsidRDefault="001005B1" w:rsidP="001005B1">
      <w:pPr>
        <w:pStyle w:val="NormalWeb"/>
        <w:keepNext/>
        <w:rPr>
          <w:rFonts w:ascii="Arial" w:hAnsi="Arial" w:cs="Arial"/>
          <w:b/>
          <w:color w:val="000000"/>
        </w:rPr>
      </w:pPr>
      <w:r>
        <w:rPr>
          <w:rFonts w:ascii="Arial" w:hAnsi="Arial" w:cs="Arial"/>
          <w:b/>
          <w:color w:val="000000"/>
        </w:rPr>
        <w:t>Bagaimanakah cara untuk anda mengakses, membetulkan, menukar atau meminta pemadaman atau salinan Maklumat Peribadi anda?</w:t>
      </w:r>
    </w:p>
    <w:p w14:paraId="300A2A03" w14:textId="241DFC36" w:rsidR="001005B1" w:rsidRPr="00076177" w:rsidRDefault="001005B1" w:rsidP="001005B1">
      <w:pPr>
        <w:jc w:val="both"/>
        <w:rPr>
          <w:rFonts w:ascii="Arial" w:hAnsi="Arial" w:cs="Arial"/>
          <w:sz w:val="20"/>
        </w:rPr>
      </w:pPr>
      <w:r>
        <w:rPr>
          <w:rFonts w:ascii="Arial" w:hAnsi="Arial" w:cs="Arial"/>
          <w:sz w:val="20"/>
        </w:rPr>
        <w:t xml:space="preserve">Ramai individu yang mempunyai akses langsung kepada kebanyakan Maklumat Peribadi mereka yang terkandung dalam pelbagai sistem HR OTIS dan boleh mengakses, membetulkan, menukar, memadam atau menyalin Maklumat Peribadi mereka menggunakan akses langsung itu. Sekiranya diminta, OTIS juga boleh memberikan individu akses yang berpatutan kepada Maklumat Peribadi, yang biasanya tidak boleh diaksesnya. Individu yang tidak mempunyai akses langsung atau yang meminta akses tambahan, hendaklah menghubungi wakil HR setempat mereka. Untuk permintaan yang berkaitan dengan Maklumat Peribadi anda di luar data sumber manusia, sila hubungi Pegawai Etika dan Pematuhan tempatan anda, Pegawai Perlindungan Data anda atau Profesional privasi anda (lihat di bawah untuk butiran lanjut). </w:t>
      </w:r>
    </w:p>
    <w:p w14:paraId="10FA93A7" w14:textId="77777777" w:rsidR="00595332" w:rsidRPr="00076177" w:rsidRDefault="00595332" w:rsidP="00C7174E">
      <w:pPr>
        <w:pStyle w:val="NormalWeb"/>
        <w:keepNext/>
        <w:rPr>
          <w:rFonts w:ascii="Arial" w:hAnsi="Arial" w:cs="Arial"/>
          <w:b/>
          <w:color w:val="000000"/>
        </w:rPr>
      </w:pPr>
      <w:r>
        <w:rPr>
          <w:rFonts w:ascii="Arial" w:hAnsi="Arial" w:cs="Arial"/>
          <w:b/>
          <w:color w:val="000000"/>
        </w:rPr>
        <w:lastRenderedPageBreak/>
        <w:t>Bagaimanakah anda boleh menghubungi OTIS?</w:t>
      </w:r>
    </w:p>
    <w:p w14:paraId="77FF29FB" w14:textId="3B2B2CD8" w:rsidR="002F5261" w:rsidRDefault="002F5261" w:rsidP="00EB5007">
      <w:pPr>
        <w:jc w:val="both"/>
        <w:rPr>
          <w:rFonts w:ascii="Arial" w:hAnsi="Arial" w:cs="Arial"/>
          <w:color w:val="000000"/>
          <w:sz w:val="20"/>
        </w:rPr>
      </w:pPr>
      <w:r>
        <w:rPr>
          <w:rFonts w:ascii="Arial" w:hAnsi="Arial" w:cs="Arial"/>
          <w:color w:val="000000"/>
          <w:sz w:val="20"/>
        </w:rPr>
        <w:t>Jika anda mempunyai soalan atau kebimbangan tentang Maklumat Peribadi anda atau inginkan maklumat lanjut tentang entiti OTIS yang merupakan pengawal data bagi Maklumat Peribadi anda, anda harus menghubungi wakil HR tempatan, jabatan Etik</w:t>
      </w:r>
      <w:bookmarkStart w:id="0" w:name="_GoBack"/>
      <w:bookmarkEnd w:id="0"/>
      <w:r>
        <w:rPr>
          <w:rFonts w:ascii="Arial" w:hAnsi="Arial" w:cs="Arial"/>
          <w:color w:val="000000"/>
          <w:sz w:val="20"/>
        </w:rPr>
        <w:t xml:space="preserve">a dan Pematuhan tempatan atau Profesional Privasi atau Pegawai Perlindungan Data anda. Jika anda tidak pasti dengan siapa untuk berbincang dalam perniagaan anda – anda sentiasa boleh menghubungi kami di 833-833-3001 atau di </w:t>
      </w:r>
      <w:hyperlink r:id="rId8" w:history="1">
        <w:r>
          <w:rPr>
            <w:rStyle w:val="Hyperlink"/>
            <w:rFonts w:ascii="Arial" w:hAnsi="Arial" w:cs="Arial"/>
            <w:sz w:val="20"/>
          </w:rPr>
          <w:t>privacy@otis.com</w:t>
        </w:r>
      </w:hyperlink>
      <w:r>
        <w:rPr>
          <w:rFonts w:ascii="Arial" w:hAnsi="Arial" w:cs="Arial"/>
          <w:color w:val="000000"/>
          <w:sz w:val="20"/>
        </w:rPr>
        <w:t xml:space="preserve">. </w:t>
      </w:r>
    </w:p>
    <w:p w14:paraId="12FA8ADB" w14:textId="77777777" w:rsidR="00EF7C4B" w:rsidRDefault="00EF7C4B" w:rsidP="00595332">
      <w:pPr>
        <w:rPr>
          <w:rFonts w:ascii="Arial" w:hAnsi="Arial" w:cs="Arial"/>
          <w:color w:val="000000"/>
          <w:sz w:val="20"/>
        </w:rPr>
      </w:pPr>
    </w:p>
    <w:p w14:paraId="30ADB306" w14:textId="3497C2A5" w:rsidR="00EF7C4B" w:rsidRPr="00076177" w:rsidRDefault="00EF7C4B" w:rsidP="00595332">
      <w:pPr>
        <w:rPr>
          <w:rFonts w:ascii="Arial" w:hAnsi="Arial" w:cs="Arial"/>
          <w:color w:val="000000"/>
          <w:sz w:val="20"/>
        </w:rPr>
      </w:pPr>
      <w:r>
        <w:rPr>
          <w:rFonts w:ascii="Arial" w:hAnsi="Arial" w:cs="Arial"/>
          <w:b/>
          <w:color w:val="000000"/>
          <w:sz w:val="20"/>
        </w:rPr>
        <w:t>Kali Terakhir Dikemas kini:</w:t>
      </w:r>
      <w:r>
        <w:rPr>
          <w:rFonts w:ascii="Arial" w:hAnsi="Arial" w:cs="Arial"/>
          <w:color w:val="000000"/>
          <w:sz w:val="20"/>
        </w:rPr>
        <w:t xml:space="preserve"> 24/1/20</w:t>
      </w:r>
    </w:p>
    <w:sectPr w:rsidR="00EF7C4B" w:rsidRPr="00076177" w:rsidSect="009228D4">
      <w:headerReference w:type="default" r:id="rId9"/>
      <w:footerReference w:type="default" r:id="rId10"/>
      <w:headerReference w:type="first" r:id="rId11"/>
      <w:pgSz w:w="12240" w:h="15840"/>
      <w:pgMar w:top="1440" w:right="1440" w:bottom="1152"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A76FDC" w14:textId="77777777" w:rsidR="00C929A3" w:rsidRDefault="00C929A3" w:rsidP="009228D4">
      <w:r>
        <w:separator/>
      </w:r>
    </w:p>
  </w:endnote>
  <w:endnote w:type="continuationSeparator" w:id="0">
    <w:p w14:paraId="66191736" w14:textId="77777777" w:rsidR="00C929A3" w:rsidRDefault="00C929A3" w:rsidP="009228D4">
      <w:r>
        <w:continuationSeparator/>
      </w:r>
    </w:p>
  </w:endnote>
  <w:endnote w:id="1">
    <w:p w14:paraId="6D8F55A6" w14:textId="4FC637BF" w:rsidR="0019627E" w:rsidRDefault="0019627E">
      <w:pPr>
        <w:pStyle w:val="EndnoteText"/>
      </w:pPr>
      <w:r w:rsidRPr="00286EAF">
        <w:rPr>
          <w:vertAlign w:val="superscript"/>
        </w:rPr>
        <w:endnoteRef/>
      </w:r>
      <w:r>
        <w:t xml:space="preserve"> </w:t>
      </w:r>
      <w:r>
        <w:rPr>
          <w:rFonts w:ascii="Arial" w:hAnsi="Arial" w:cs="Arial"/>
        </w:rPr>
        <w:t>Termasuk segmen, unit dan bahagian perniagaannya dan semua entiti operasi yang lain tidak kira di</w:t>
      </w:r>
      <w:r w:rsidR="00BD2354">
        <w:rPr>
          <w:rFonts w:ascii="Arial" w:hAnsi="Arial" w:cs="Arial"/>
        </w:rPr>
        <w:t> </w:t>
      </w:r>
      <w:r>
        <w:rPr>
          <w:rFonts w:ascii="Arial" w:hAnsi="Arial" w:cs="Arial"/>
        </w:rPr>
        <w:t>mana sahaja – termasuk usaha sama terkawal, perkongsian dan pengaturan perniagaan lain yang Otis</w:t>
      </w:r>
      <w:r w:rsidR="00D33CFD">
        <w:rPr>
          <w:rFonts w:ascii="Arial" w:hAnsi="Arial" w:cs="Arial"/>
        </w:rPr>
        <w:t> </w:t>
      </w:r>
      <w:r>
        <w:rPr>
          <w:rFonts w:ascii="Arial" w:hAnsi="Arial" w:cs="Arial"/>
        </w:rPr>
        <w:t>Elevator Company mempunyai sama ada kepentingan mengawal atau kawalan pengurusan efektif (secara kolektif, “OTIS” atau “kami”)</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Neue-Bold">
    <w:altName w:val="Courier New"/>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4243"/>
      <w:docPartObj>
        <w:docPartGallery w:val="Page Numbers (Bottom of Page)"/>
        <w:docPartUnique/>
      </w:docPartObj>
    </w:sdtPr>
    <w:sdtEndPr>
      <w:rPr>
        <w:rFonts w:ascii="HelveticaNeue-Bold" w:hAnsi="HelveticaNeue-Bold"/>
        <w:noProof/>
        <w:sz w:val="20"/>
      </w:rPr>
    </w:sdtEndPr>
    <w:sdtContent>
      <w:p w14:paraId="1D47AAD0" w14:textId="77777777" w:rsidR="001819B2" w:rsidRPr="00C7174E" w:rsidRDefault="001819B2" w:rsidP="00C7174E">
        <w:pPr>
          <w:pStyle w:val="Footer"/>
          <w:jc w:val="right"/>
          <w:rPr>
            <w:rFonts w:ascii="HelveticaNeue-Bold" w:hAnsi="HelveticaNeue-Bold"/>
            <w:sz w:val="20"/>
          </w:rPr>
        </w:pPr>
        <w:r>
          <w:rPr>
            <w:rFonts w:ascii="HelveticaNeue-Bold" w:hAnsi="HelveticaNeue-Bold"/>
            <w:sz w:val="20"/>
          </w:rPr>
          <w:fldChar w:fldCharType="begin"/>
        </w:r>
        <w:r w:rsidRPr="00C7174E">
          <w:rPr>
            <w:rFonts w:ascii="HelveticaNeue-Bold" w:hAnsi="HelveticaNeue-Bold"/>
            <w:sz w:val="20"/>
          </w:rPr>
          <w:instrText xml:space="preserve"> PAGE   \* MERGEFORMAT </w:instrText>
        </w:r>
        <w:r>
          <w:rPr>
            <w:rFonts w:ascii="HelveticaNeue-Bold" w:hAnsi="HelveticaNeue-Bold"/>
            <w:sz w:val="20"/>
          </w:rPr>
          <w:fldChar w:fldCharType="separate"/>
        </w:r>
        <w:r w:rsidR="007D5028">
          <w:rPr>
            <w:rFonts w:ascii="HelveticaNeue-Bold" w:hAnsi="HelveticaNeue-Bold"/>
            <w:noProof/>
            <w:sz w:val="20"/>
          </w:rPr>
          <w:t>4</w:t>
        </w:r>
        <w:r>
          <w:fldChar w:fldCharType="end"/>
        </w:r>
      </w:p>
    </w:sdtContent>
  </w:sdt>
  <w:p w14:paraId="6170A648" w14:textId="77777777" w:rsidR="001819B2" w:rsidRDefault="001819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8B6606" w14:textId="77777777" w:rsidR="00C929A3" w:rsidRDefault="00C929A3" w:rsidP="009228D4">
      <w:r>
        <w:separator/>
      </w:r>
    </w:p>
  </w:footnote>
  <w:footnote w:type="continuationSeparator" w:id="0">
    <w:p w14:paraId="2985B47C" w14:textId="77777777" w:rsidR="00C929A3" w:rsidRDefault="00C929A3" w:rsidP="009228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6CEE2" w14:textId="77777777" w:rsidR="001819B2" w:rsidRDefault="001819B2" w:rsidP="00C7174E">
    <w:pPr>
      <w:pStyle w:val="Header"/>
      <w:jc w:val="right"/>
    </w:pPr>
    <w:r>
      <w:rPr>
        <w:noProof/>
      </w:rPr>
      <w:drawing>
        <wp:inline distT="0" distB="0" distL="0" distR="0" wp14:anchorId="13AC6E75" wp14:editId="591640D0">
          <wp:extent cx="1678899" cy="1274164"/>
          <wp:effectExtent l="0" t="0" r="0" b="2540"/>
          <wp:docPr id="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
                  <a:srcRect l="50190" t="33611" r="33845" b="27615"/>
                  <a:stretch/>
                </pic:blipFill>
                <pic:spPr>
                  <a:xfrm>
                    <a:off x="0" y="0"/>
                    <a:ext cx="1678899" cy="127416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E5412" w14:textId="77777777" w:rsidR="001819B2" w:rsidRDefault="001819B2" w:rsidP="00C7174E">
    <w:pPr>
      <w:pStyle w:val="Header"/>
      <w:jc w:val="right"/>
    </w:pPr>
    <w:r>
      <w:rPr>
        <w:noProof/>
      </w:rPr>
      <w:drawing>
        <wp:inline distT="0" distB="0" distL="0" distR="0" wp14:anchorId="45C16240" wp14:editId="26E3004D">
          <wp:extent cx="1678899" cy="1274164"/>
          <wp:effectExtent l="0" t="0" r="0" b="254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
                  <a:srcRect l="50190" t="33611" r="33845" b="27615"/>
                  <a:stretch/>
                </pic:blipFill>
                <pic:spPr>
                  <a:xfrm>
                    <a:off x="0" y="0"/>
                    <a:ext cx="1678899" cy="127416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FF842F6"/>
    <w:lvl w:ilvl="0">
      <w:start w:val="1"/>
      <w:numFmt w:val="bullet"/>
      <w:pStyle w:val="ListBullet"/>
      <w:lvlText w:val=""/>
      <w:lvlJc w:val="left"/>
      <w:pPr>
        <w:ind w:left="360" w:hanging="360"/>
      </w:pPr>
      <w:rPr>
        <w:rFonts w:ascii="Wingdings" w:hAnsi="Wingdings" w:hint="default"/>
        <w:color w:val="73A950"/>
        <w:sz w:val="24"/>
      </w:rPr>
    </w:lvl>
  </w:abstractNum>
  <w:abstractNum w:abstractNumId="1" w15:restartNumberingAfterBreak="0">
    <w:nsid w:val="04BD6390"/>
    <w:multiLevelType w:val="hybridMultilevel"/>
    <w:tmpl w:val="EBE66AC4"/>
    <w:lvl w:ilvl="0" w:tplc="204081C6">
      <w:start w:val="1"/>
      <w:numFmt w:val="bullet"/>
      <w:lvlText w:val=""/>
      <w:lvlJc w:val="left"/>
      <w:pPr>
        <w:ind w:left="720" w:hanging="72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EAA2793"/>
    <w:multiLevelType w:val="hybridMultilevel"/>
    <w:tmpl w:val="F79804C4"/>
    <w:lvl w:ilvl="0" w:tplc="204081C6">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456D0E"/>
    <w:multiLevelType w:val="hybridMultilevel"/>
    <w:tmpl w:val="E9A4FE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3E54B37"/>
    <w:multiLevelType w:val="hybridMultilevel"/>
    <w:tmpl w:val="8F2AD8F8"/>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5" w15:restartNumberingAfterBreak="0">
    <w:nsid w:val="544C28CA"/>
    <w:multiLevelType w:val="hybridMultilevel"/>
    <w:tmpl w:val="2654B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5332"/>
    <w:rsid w:val="00010108"/>
    <w:rsid w:val="00062A61"/>
    <w:rsid w:val="00076177"/>
    <w:rsid w:val="000B35BE"/>
    <w:rsid w:val="000C34F0"/>
    <w:rsid w:val="000C59C6"/>
    <w:rsid w:val="000C7D4A"/>
    <w:rsid w:val="000E768A"/>
    <w:rsid w:val="000F5852"/>
    <w:rsid w:val="001005B1"/>
    <w:rsid w:val="001006FB"/>
    <w:rsid w:val="00104ADF"/>
    <w:rsid w:val="00105BBC"/>
    <w:rsid w:val="00167839"/>
    <w:rsid w:val="0017095E"/>
    <w:rsid w:val="001819B2"/>
    <w:rsid w:val="00185096"/>
    <w:rsid w:val="00195DCD"/>
    <w:rsid w:val="0019627E"/>
    <w:rsid w:val="00205042"/>
    <w:rsid w:val="0020780A"/>
    <w:rsid w:val="00213BB5"/>
    <w:rsid w:val="002201CD"/>
    <w:rsid w:val="0023057A"/>
    <w:rsid w:val="0023380B"/>
    <w:rsid w:val="00237B0E"/>
    <w:rsid w:val="002453AE"/>
    <w:rsid w:val="0024564E"/>
    <w:rsid w:val="00277A1A"/>
    <w:rsid w:val="00286EAF"/>
    <w:rsid w:val="002E13EA"/>
    <w:rsid w:val="002E1985"/>
    <w:rsid w:val="002F22AD"/>
    <w:rsid w:val="002F5261"/>
    <w:rsid w:val="0030110C"/>
    <w:rsid w:val="003029B4"/>
    <w:rsid w:val="003C4077"/>
    <w:rsid w:val="003C5BD6"/>
    <w:rsid w:val="003F2B31"/>
    <w:rsid w:val="00411457"/>
    <w:rsid w:val="00421D0A"/>
    <w:rsid w:val="004342CF"/>
    <w:rsid w:val="00437748"/>
    <w:rsid w:val="00442472"/>
    <w:rsid w:val="004471B4"/>
    <w:rsid w:val="00447EA8"/>
    <w:rsid w:val="004730A7"/>
    <w:rsid w:val="0047387E"/>
    <w:rsid w:val="00497514"/>
    <w:rsid w:val="004B5481"/>
    <w:rsid w:val="004E1831"/>
    <w:rsid w:val="004E60BD"/>
    <w:rsid w:val="0050742C"/>
    <w:rsid w:val="005342F7"/>
    <w:rsid w:val="005377D8"/>
    <w:rsid w:val="005417AA"/>
    <w:rsid w:val="00595332"/>
    <w:rsid w:val="005C73BB"/>
    <w:rsid w:val="005D4ED5"/>
    <w:rsid w:val="005E059B"/>
    <w:rsid w:val="005E7557"/>
    <w:rsid w:val="00621470"/>
    <w:rsid w:val="006361F5"/>
    <w:rsid w:val="00640221"/>
    <w:rsid w:val="006574E2"/>
    <w:rsid w:val="00683DB8"/>
    <w:rsid w:val="00696BC3"/>
    <w:rsid w:val="006975E9"/>
    <w:rsid w:val="006C4223"/>
    <w:rsid w:val="006E2EAD"/>
    <w:rsid w:val="006F16AB"/>
    <w:rsid w:val="006F7969"/>
    <w:rsid w:val="007714AA"/>
    <w:rsid w:val="00771BA0"/>
    <w:rsid w:val="00782196"/>
    <w:rsid w:val="007855C5"/>
    <w:rsid w:val="007C2BCB"/>
    <w:rsid w:val="007D5028"/>
    <w:rsid w:val="007F7C41"/>
    <w:rsid w:val="00801FFB"/>
    <w:rsid w:val="00803648"/>
    <w:rsid w:val="00807AEA"/>
    <w:rsid w:val="00813E08"/>
    <w:rsid w:val="00816101"/>
    <w:rsid w:val="00821601"/>
    <w:rsid w:val="00827793"/>
    <w:rsid w:val="00847920"/>
    <w:rsid w:val="00874A9E"/>
    <w:rsid w:val="008A6A23"/>
    <w:rsid w:val="008B01BD"/>
    <w:rsid w:val="008B4174"/>
    <w:rsid w:val="008C3532"/>
    <w:rsid w:val="008D5B84"/>
    <w:rsid w:val="009228D4"/>
    <w:rsid w:val="00923F15"/>
    <w:rsid w:val="009322BE"/>
    <w:rsid w:val="009562EA"/>
    <w:rsid w:val="00961129"/>
    <w:rsid w:val="009C65B5"/>
    <w:rsid w:val="009D030B"/>
    <w:rsid w:val="009D40A9"/>
    <w:rsid w:val="00A06A76"/>
    <w:rsid w:val="00A36446"/>
    <w:rsid w:val="00A53D81"/>
    <w:rsid w:val="00A870BD"/>
    <w:rsid w:val="00AB2105"/>
    <w:rsid w:val="00AC152A"/>
    <w:rsid w:val="00AC25AB"/>
    <w:rsid w:val="00AD06A2"/>
    <w:rsid w:val="00AD12F6"/>
    <w:rsid w:val="00AF12C1"/>
    <w:rsid w:val="00AF362D"/>
    <w:rsid w:val="00AF55E0"/>
    <w:rsid w:val="00B129AF"/>
    <w:rsid w:val="00B30F8E"/>
    <w:rsid w:val="00B325E9"/>
    <w:rsid w:val="00B706F7"/>
    <w:rsid w:val="00B7201D"/>
    <w:rsid w:val="00BD2354"/>
    <w:rsid w:val="00BD32A3"/>
    <w:rsid w:val="00BD7F87"/>
    <w:rsid w:val="00BE6CC1"/>
    <w:rsid w:val="00C02E65"/>
    <w:rsid w:val="00C23323"/>
    <w:rsid w:val="00C7174E"/>
    <w:rsid w:val="00C85500"/>
    <w:rsid w:val="00C92971"/>
    <w:rsid w:val="00C929A3"/>
    <w:rsid w:val="00CA56F1"/>
    <w:rsid w:val="00CA7B31"/>
    <w:rsid w:val="00D33CFD"/>
    <w:rsid w:val="00D652DC"/>
    <w:rsid w:val="00D76631"/>
    <w:rsid w:val="00D961C1"/>
    <w:rsid w:val="00DA163D"/>
    <w:rsid w:val="00DC083E"/>
    <w:rsid w:val="00DD2104"/>
    <w:rsid w:val="00DD5A66"/>
    <w:rsid w:val="00E02A6E"/>
    <w:rsid w:val="00E652F1"/>
    <w:rsid w:val="00E654EA"/>
    <w:rsid w:val="00E8613B"/>
    <w:rsid w:val="00EB5007"/>
    <w:rsid w:val="00EF3F7E"/>
    <w:rsid w:val="00EF4613"/>
    <w:rsid w:val="00EF7C4B"/>
    <w:rsid w:val="00F46251"/>
    <w:rsid w:val="00F60D6F"/>
    <w:rsid w:val="00FC343B"/>
    <w:rsid w:val="00FC53F0"/>
    <w:rsid w:val="00FC64EA"/>
    <w:rsid w:val="00FC7A6F"/>
    <w:rsid w:val="00FE6A8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105837"/>
  <w15:docId w15:val="{11AF0F8B-DB92-432A-B680-848961C9A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ms-MY" w:eastAsia="ms-MY" w:bidi="ms-MY"/>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95332"/>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595332"/>
    <w:rPr>
      <w:b/>
      <w:color w:val="336699"/>
      <w:u w:val="single"/>
    </w:rPr>
  </w:style>
  <w:style w:type="paragraph" w:styleId="NormalWeb">
    <w:name w:val="Normal (Web)"/>
    <w:basedOn w:val="Normal"/>
    <w:uiPriority w:val="99"/>
    <w:rsid w:val="00595332"/>
    <w:pPr>
      <w:spacing w:before="100" w:beforeAutospacing="1" w:after="100" w:afterAutospacing="1"/>
    </w:pPr>
    <w:rPr>
      <w:rFonts w:ascii="Times" w:eastAsia="Times" w:hAnsi="Times"/>
      <w:sz w:val="20"/>
    </w:rPr>
  </w:style>
  <w:style w:type="paragraph" w:styleId="ListParagraph">
    <w:name w:val="List Paragraph"/>
    <w:basedOn w:val="Normal"/>
    <w:uiPriority w:val="34"/>
    <w:qFormat/>
    <w:rsid w:val="00595332"/>
    <w:pPr>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59"/>
    <w:rsid w:val="002F52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67839"/>
    <w:rPr>
      <w:rFonts w:ascii="Tahoma" w:hAnsi="Tahoma" w:cs="Tahoma"/>
      <w:sz w:val="16"/>
      <w:szCs w:val="16"/>
    </w:rPr>
  </w:style>
  <w:style w:type="character" w:customStyle="1" w:styleId="BalloonTextChar">
    <w:name w:val="Balloon Text Char"/>
    <w:basedOn w:val="DefaultParagraphFont"/>
    <w:link w:val="BalloonText"/>
    <w:uiPriority w:val="99"/>
    <w:semiHidden/>
    <w:rsid w:val="00167839"/>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DC083E"/>
    <w:rPr>
      <w:sz w:val="16"/>
      <w:szCs w:val="16"/>
    </w:rPr>
  </w:style>
  <w:style w:type="paragraph" w:styleId="CommentText">
    <w:name w:val="annotation text"/>
    <w:basedOn w:val="Normal"/>
    <w:link w:val="CommentTextChar"/>
    <w:uiPriority w:val="99"/>
    <w:semiHidden/>
    <w:unhideWhenUsed/>
    <w:rsid w:val="00DC083E"/>
    <w:rPr>
      <w:sz w:val="20"/>
    </w:rPr>
  </w:style>
  <w:style w:type="character" w:customStyle="1" w:styleId="CommentTextChar">
    <w:name w:val="Comment Text Char"/>
    <w:basedOn w:val="DefaultParagraphFont"/>
    <w:link w:val="CommentText"/>
    <w:uiPriority w:val="99"/>
    <w:semiHidden/>
    <w:rsid w:val="00DC083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C083E"/>
    <w:rPr>
      <w:b/>
      <w:bCs/>
    </w:rPr>
  </w:style>
  <w:style w:type="character" w:customStyle="1" w:styleId="CommentSubjectChar">
    <w:name w:val="Comment Subject Char"/>
    <w:basedOn w:val="CommentTextChar"/>
    <w:link w:val="CommentSubject"/>
    <w:uiPriority w:val="99"/>
    <w:semiHidden/>
    <w:rsid w:val="00DC083E"/>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9228D4"/>
    <w:pPr>
      <w:tabs>
        <w:tab w:val="center" w:pos="4680"/>
        <w:tab w:val="right" w:pos="9360"/>
      </w:tabs>
    </w:pPr>
  </w:style>
  <w:style w:type="character" w:customStyle="1" w:styleId="HeaderChar">
    <w:name w:val="Header Char"/>
    <w:basedOn w:val="DefaultParagraphFont"/>
    <w:link w:val="Header"/>
    <w:uiPriority w:val="99"/>
    <w:rsid w:val="009228D4"/>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9228D4"/>
    <w:pPr>
      <w:tabs>
        <w:tab w:val="center" w:pos="4680"/>
        <w:tab w:val="right" w:pos="9360"/>
      </w:tabs>
    </w:pPr>
  </w:style>
  <w:style w:type="character" w:customStyle="1" w:styleId="FooterChar">
    <w:name w:val="Footer Char"/>
    <w:basedOn w:val="DefaultParagraphFont"/>
    <w:link w:val="Footer"/>
    <w:uiPriority w:val="99"/>
    <w:rsid w:val="009228D4"/>
    <w:rPr>
      <w:rFonts w:ascii="Times New Roman" w:eastAsia="Times New Roman" w:hAnsi="Times New Roman" w:cs="Times New Roman"/>
      <w:sz w:val="24"/>
      <w:szCs w:val="20"/>
    </w:rPr>
  </w:style>
  <w:style w:type="paragraph" w:styleId="ListBullet">
    <w:name w:val="List Bullet"/>
    <w:basedOn w:val="Normal"/>
    <w:uiPriority w:val="99"/>
    <w:semiHidden/>
    <w:unhideWhenUsed/>
    <w:rsid w:val="00E02A6E"/>
    <w:pPr>
      <w:numPr>
        <w:numId w:val="6"/>
      </w:numPr>
      <w:spacing w:before="120" w:after="120"/>
      <w:ind w:left="1530" w:right="360" w:hanging="450"/>
      <w:contextualSpacing/>
    </w:pPr>
    <w:rPr>
      <w:rFonts w:ascii="Arial Narrow" w:hAnsi="Arial Narrow" w:cs="Arial"/>
      <w:sz w:val="22"/>
      <w:szCs w:val="22"/>
    </w:rPr>
  </w:style>
  <w:style w:type="paragraph" w:styleId="EndnoteText">
    <w:name w:val="endnote text"/>
    <w:basedOn w:val="Normal"/>
    <w:link w:val="EndnoteTextChar"/>
    <w:uiPriority w:val="99"/>
    <w:semiHidden/>
    <w:unhideWhenUsed/>
    <w:rsid w:val="0019627E"/>
    <w:rPr>
      <w:sz w:val="20"/>
    </w:rPr>
  </w:style>
  <w:style w:type="character" w:customStyle="1" w:styleId="EndnoteTextChar">
    <w:name w:val="Endnote Text Char"/>
    <w:basedOn w:val="DefaultParagraphFont"/>
    <w:link w:val="EndnoteText"/>
    <w:uiPriority w:val="99"/>
    <w:semiHidden/>
    <w:rsid w:val="0019627E"/>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19627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0721893">
      <w:bodyDiv w:val="1"/>
      <w:marLeft w:val="0"/>
      <w:marRight w:val="0"/>
      <w:marTop w:val="0"/>
      <w:marBottom w:val="0"/>
      <w:divBdr>
        <w:top w:val="none" w:sz="0" w:space="0" w:color="auto"/>
        <w:left w:val="none" w:sz="0" w:space="0" w:color="auto"/>
        <w:bottom w:val="none" w:sz="0" w:space="0" w:color="auto"/>
        <w:right w:val="none" w:sz="0" w:space="0" w:color="auto"/>
      </w:divBdr>
    </w:div>
    <w:div w:id="1754742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ivacy@otis.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EDC9CD-5403-402B-80E0-D9D4DD2281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8</Pages>
  <Words>3346</Words>
  <Characters>19075</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United Technologies Corporation</Company>
  <LinksUpToDate>false</LinksUpToDate>
  <CharactersWithSpaces>22377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Sabrina Houlton</dc:creator>
  <cp:keywords>Non Technical</cp:keywords>
  <cp:lastModifiedBy>Pandey, Kiran (Contractor)</cp:lastModifiedBy>
  <cp:revision>8</cp:revision>
  <cp:lastPrinted>2020-02-21T05:23:00Z</cp:lastPrinted>
  <dcterms:created xsi:type="dcterms:W3CDTF">2020-01-24T18:18:00Z</dcterms:created>
  <dcterms:modified xsi:type="dcterms:W3CDTF">2020-02-21T10:53:00Z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3c3df09d-adf7-4672-91cc-4242f4004114</vt:lpwstr>
  </property>
  <property fmtid="{D5CDD505-2E9C-101B-9397-08002B2CF9AE}" pid="3" name="UTCTechnicalData">
    <vt:lpwstr>No</vt:lpwstr>
  </property>
  <property fmtid="{D5CDD505-2E9C-101B-9397-08002B2CF9AE}" pid="4" name="UTCTechnicalDataKeyword">
    <vt:lpwstr>Non Technical</vt:lpwstr>
  </property>
</Properties>
</file>