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CA46A" w14:textId="0BB7474E" w:rsidR="00F87154" w:rsidRPr="00F11C52" w:rsidRDefault="00F87154" w:rsidP="00DF6DBD">
      <w:pPr>
        <w:pStyle w:val="NormalWeb"/>
        <w:spacing w:before="0" w:beforeAutospacing="0" w:after="0" w:afterAutospacing="0" w:line="276" w:lineRule="auto"/>
        <w:jc w:val="center"/>
        <w:rPr>
          <w:rStyle w:val="Gl"/>
          <w:color w:val="000000" w:themeColor="text1"/>
          <w:sz w:val="22"/>
          <w:szCs w:val="22"/>
        </w:rPr>
      </w:pPr>
      <w:r w:rsidRPr="00F11C52">
        <w:rPr>
          <w:rStyle w:val="Gl"/>
          <w:color w:val="000000" w:themeColor="text1"/>
          <w:sz w:val="22"/>
          <w:szCs w:val="22"/>
        </w:rPr>
        <w:t xml:space="preserve">BUGA OTIS </w:t>
      </w:r>
      <w:r w:rsidR="00163E2E" w:rsidRPr="00F11C52">
        <w:rPr>
          <w:rStyle w:val="Gl"/>
          <w:color w:val="000000" w:themeColor="text1"/>
          <w:sz w:val="22"/>
          <w:szCs w:val="22"/>
        </w:rPr>
        <w:t xml:space="preserve">- </w:t>
      </w:r>
      <w:r w:rsidRPr="00F11C52">
        <w:rPr>
          <w:rStyle w:val="Gl"/>
          <w:color w:val="000000" w:themeColor="text1"/>
          <w:sz w:val="22"/>
          <w:szCs w:val="22"/>
        </w:rPr>
        <w:t>MÜŞTERİ</w:t>
      </w:r>
      <w:r w:rsidR="00856470" w:rsidRPr="00F11C52">
        <w:rPr>
          <w:rStyle w:val="Gl"/>
          <w:color w:val="000000" w:themeColor="text1"/>
          <w:sz w:val="22"/>
          <w:szCs w:val="22"/>
        </w:rPr>
        <w:t xml:space="preserve"> İLİŞKİLERİ HİZMETLERİ</w:t>
      </w:r>
    </w:p>
    <w:p w14:paraId="48AD6E9C" w14:textId="62E873BA" w:rsidR="00BD412B" w:rsidRPr="00F11C52" w:rsidRDefault="003D6A04" w:rsidP="00DF6DBD">
      <w:pPr>
        <w:pStyle w:val="NormalWeb"/>
        <w:spacing w:before="0" w:beforeAutospacing="0" w:after="0" w:afterAutospacing="0" w:line="276" w:lineRule="auto"/>
        <w:jc w:val="center"/>
        <w:rPr>
          <w:rStyle w:val="Gl"/>
          <w:color w:val="000000" w:themeColor="text1"/>
          <w:sz w:val="22"/>
          <w:szCs w:val="22"/>
        </w:rPr>
      </w:pPr>
      <w:r w:rsidRPr="00F11C52">
        <w:rPr>
          <w:rStyle w:val="Gl"/>
          <w:color w:val="000000" w:themeColor="text1"/>
          <w:sz w:val="22"/>
          <w:szCs w:val="22"/>
        </w:rPr>
        <w:t xml:space="preserve"> </w:t>
      </w:r>
      <w:r w:rsidR="003C21B0" w:rsidRPr="00F11C52">
        <w:rPr>
          <w:rStyle w:val="Gl"/>
          <w:color w:val="000000" w:themeColor="text1"/>
          <w:sz w:val="22"/>
          <w:szCs w:val="22"/>
        </w:rPr>
        <w:t xml:space="preserve">AYDINLATMA </w:t>
      </w:r>
      <w:r w:rsidR="001009B9" w:rsidRPr="00F11C52">
        <w:rPr>
          <w:rStyle w:val="Gl"/>
          <w:color w:val="000000" w:themeColor="text1"/>
          <w:sz w:val="22"/>
          <w:szCs w:val="22"/>
        </w:rPr>
        <w:t>METNİ</w:t>
      </w:r>
    </w:p>
    <w:p w14:paraId="40792B57" w14:textId="77777777" w:rsidR="001009B9" w:rsidRPr="00F11C52" w:rsidRDefault="001009B9" w:rsidP="00DF6DBD">
      <w:pPr>
        <w:pStyle w:val="NormalWeb"/>
        <w:spacing w:before="0" w:beforeAutospacing="0" w:after="0" w:afterAutospacing="0" w:line="276" w:lineRule="auto"/>
        <w:jc w:val="center"/>
        <w:rPr>
          <w:b/>
          <w:bCs/>
          <w:color w:val="000000" w:themeColor="text1"/>
          <w:sz w:val="22"/>
          <w:szCs w:val="22"/>
        </w:rPr>
      </w:pPr>
    </w:p>
    <w:p w14:paraId="03808C30" w14:textId="77777777" w:rsidR="00BD412B" w:rsidRPr="00F11C52" w:rsidRDefault="00BD412B" w:rsidP="00DF6DBD">
      <w:pPr>
        <w:pStyle w:val="ListeParagraf"/>
        <w:numPr>
          <w:ilvl w:val="0"/>
          <w:numId w:val="6"/>
        </w:numPr>
        <w:shd w:val="clear" w:color="auto" w:fill="FFFFFF"/>
        <w:spacing w:line="276" w:lineRule="auto"/>
        <w:jc w:val="both"/>
        <w:outlineLvl w:val="2"/>
        <w:rPr>
          <w:rFonts w:ascii="Times New Roman" w:eastAsia="Times New Roman" w:hAnsi="Times New Roman" w:cs="Times New Roman"/>
          <w:b/>
          <w:sz w:val="22"/>
          <w:szCs w:val="22"/>
          <w:lang w:eastAsia="tr-TR"/>
        </w:rPr>
      </w:pPr>
      <w:r w:rsidRPr="00F11C52">
        <w:rPr>
          <w:rFonts w:ascii="Times New Roman" w:eastAsia="Times New Roman" w:hAnsi="Times New Roman" w:cs="Times New Roman"/>
          <w:b/>
          <w:sz w:val="22"/>
          <w:szCs w:val="22"/>
          <w:lang w:eastAsia="tr-TR"/>
        </w:rPr>
        <w:t>Veri Sorumlusunun Kimliği</w:t>
      </w:r>
    </w:p>
    <w:p w14:paraId="758ED045" w14:textId="77777777" w:rsidR="00BD412B" w:rsidRPr="00F11C52" w:rsidRDefault="00BD412B" w:rsidP="00DF6DBD">
      <w:pPr>
        <w:pStyle w:val="NormalWeb"/>
        <w:spacing w:before="0" w:beforeAutospacing="0" w:after="0" w:afterAutospacing="0" w:line="276" w:lineRule="auto"/>
        <w:jc w:val="both"/>
        <w:rPr>
          <w:color w:val="000000" w:themeColor="text1"/>
          <w:sz w:val="22"/>
          <w:szCs w:val="22"/>
        </w:rPr>
      </w:pPr>
    </w:p>
    <w:p w14:paraId="02D8E82C" w14:textId="3FC606C7" w:rsidR="00497D54" w:rsidRPr="00F11C52" w:rsidRDefault="009C68B0" w:rsidP="00E07462">
      <w:pPr>
        <w:spacing w:line="276" w:lineRule="auto"/>
        <w:jc w:val="both"/>
        <w:rPr>
          <w:rFonts w:ascii="Times New Roman" w:hAnsi="Times New Roman" w:cs="Times New Roman"/>
          <w:color w:val="000000" w:themeColor="text1"/>
          <w:sz w:val="22"/>
          <w:szCs w:val="22"/>
        </w:rPr>
      </w:pPr>
      <w:r w:rsidRPr="00F11C52">
        <w:rPr>
          <w:rFonts w:ascii="Times New Roman" w:hAnsi="Times New Roman" w:cs="Times New Roman"/>
          <w:sz w:val="22"/>
          <w:szCs w:val="22"/>
        </w:rPr>
        <w:t xml:space="preserve">6698 sayılı </w:t>
      </w:r>
      <w:r w:rsidR="0071232E" w:rsidRPr="00F11C52">
        <w:rPr>
          <w:rFonts w:ascii="Times New Roman" w:hAnsi="Times New Roman" w:cs="Times New Roman"/>
          <w:sz w:val="22"/>
          <w:szCs w:val="22"/>
        </w:rPr>
        <w:t>Kişisel Verilerin Korunması Kanunu (“</w:t>
      </w:r>
      <w:r w:rsidR="0071232E" w:rsidRPr="00F11C52">
        <w:rPr>
          <w:rFonts w:ascii="Times New Roman" w:hAnsi="Times New Roman" w:cs="Times New Roman"/>
          <w:b/>
          <w:sz w:val="22"/>
          <w:szCs w:val="22"/>
        </w:rPr>
        <w:t>Kanun</w:t>
      </w:r>
      <w:r w:rsidR="0071232E" w:rsidRPr="00F11C52">
        <w:rPr>
          <w:rFonts w:ascii="Times New Roman" w:hAnsi="Times New Roman" w:cs="Times New Roman"/>
          <w:sz w:val="22"/>
          <w:szCs w:val="22"/>
        </w:rPr>
        <w:t xml:space="preserve">”) nezdinde muhatabınız olan veri sorumlusu </w:t>
      </w:r>
      <w:r w:rsidR="00497D54" w:rsidRPr="00F11C52">
        <w:rPr>
          <w:rFonts w:ascii="Times New Roman" w:hAnsi="Times New Roman" w:cs="Times New Roman"/>
          <w:sz w:val="22"/>
          <w:szCs w:val="22"/>
        </w:rPr>
        <w:t>İstanbul Ticaret Odası nezdinde 840 sicil numarası ile “</w:t>
      </w:r>
      <w:r w:rsidR="00E07462" w:rsidRPr="00E07462">
        <w:rPr>
          <w:rFonts w:ascii="Times New Roman" w:hAnsi="Times New Roman" w:cs="Times New Roman"/>
          <w:sz w:val="22"/>
          <w:szCs w:val="22"/>
        </w:rPr>
        <w:t>İstinye Mah. Sariyer Cad. Mais A.Ş. Boğaziçi Şb. Sitesi No: 68 Sarıyer / İstanbul 34460</w:t>
      </w:r>
      <w:r w:rsidR="00E07462">
        <w:rPr>
          <w:rFonts w:ascii="Times New Roman" w:hAnsi="Times New Roman" w:cs="Times New Roman"/>
          <w:sz w:val="22"/>
          <w:szCs w:val="22"/>
        </w:rPr>
        <w:t xml:space="preserve"> </w:t>
      </w:r>
      <w:r w:rsidR="00497D54" w:rsidRPr="00F11C52">
        <w:rPr>
          <w:rFonts w:ascii="Times New Roman" w:hAnsi="Times New Roman" w:cs="Times New Roman"/>
          <w:sz w:val="22"/>
          <w:szCs w:val="22"/>
        </w:rPr>
        <w:t xml:space="preserve">” adresinde kayıtlı bulunan </w:t>
      </w:r>
      <w:r w:rsidR="0071232E" w:rsidRPr="00F11C52">
        <w:rPr>
          <w:rFonts w:ascii="Times New Roman" w:hAnsi="Times New Roman" w:cs="Times New Roman"/>
          <w:sz w:val="22"/>
          <w:szCs w:val="22"/>
        </w:rPr>
        <w:t>“</w:t>
      </w:r>
      <w:r w:rsidR="00BD412B" w:rsidRPr="00F11C52">
        <w:rPr>
          <w:rFonts w:ascii="Times New Roman" w:hAnsi="Times New Roman" w:cs="Times New Roman"/>
          <w:color w:val="000000" w:themeColor="text1"/>
          <w:sz w:val="22"/>
          <w:szCs w:val="22"/>
        </w:rPr>
        <w:t>Buga Otis Asansör Sanayi ve Ticaret A.Ş.</w:t>
      </w:r>
      <w:r w:rsidR="0071232E" w:rsidRPr="00F11C52">
        <w:rPr>
          <w:rFonts w:ascii="Times New Roman" w:hAnsi="Times New Roman" w:cs="Times New Roman"/>
          <w:color w:val="000000" w:themeColor="text1"/>
          <w:sz w:val="22"/>
          <w:szCs w:val="22"/>
        </w:rPr>
        <w:t>’dir.</w:t>
      </w:r>
      <w:r w:rsidR="00BD412B" w:rsidRPr="00F11C52">
        <w:rPr>
          <w:rFonts w:ascii="Times New Roman" w:hAnsi="Times New Roman" w:cs="Times New Roman"/>
          <w:color w:val="000000" w:themeColor="text1"/>
          <w:sz w:val="22"/>
          <w:szCs w:val="22"/>
        </w:rPr>
        <w:t xml:space="preserve"> (Bundan sonra kısaca “</w:t>
      </w:r>
      <w:r w:rsidR="00BD412B" w:rsidRPr="00F11C52">
        <w:rPr>
          <w:rFonts w:ascii="Times New Roman" w:hAnsi="Times New Roman" w:cs="Times New Roman"/>
          <w:b/>
          <w:color w:val="000000" w:themeColor="text1"/>
          <w:sz w:val="22"/>
          <w:szCs w:val="22"/>
        </w:rPr>
        <w:t>OTIS</w:t>
      </w:r>
      <w:r w:rsidR="00BD412B" w:rsidRPr="00F11C52">
        <w:rPr>
          <w:rFonts w:ascii="Times New Roman" w:hAnsi="Times New Roman" w:cs="Times New Roman"/>
          <w:color w:val="000000" w:themeColor="text1"/>
          <w:sz w:val="22"/>
          <w:szCs w:val="22"/>
        </w:rPr>
        <w:t xml:space="preserve">” olarak adlandırılacaktır.) </w:t>
      </w:r>
    </w:p>
    <w:p w14:paraId="564F9243" w14:textId="77777777" w:rsidR="00497D54" w:rsidRPr="00F11C52" w:rsidRDefault="00497D54" w:rsidP="00DF6DBD">
      <w:pPr>
        <w:spacing w:line="276" w:lineRule="auto"/>
        <w:jc w:val="both"/>
        <w:rPr>
          <w:rFonts w:ascii="Times New Roman" w:hAnsi="Times New Roman" w:cs="Times New Roman"/>
          <w:color w:val="000000" w:themeColor="text1"/>
          <w:sz w:val="22"/>
          <w:szCs w:val="22"/>
        </w:rPr>
      </w:pPr>
    </w:p>
    <w:p w14:paraId="45AAE99C" w14:textId="77777777" w:rsidR="00067968" w:rsidRPr="00F11C52" w:rsidRDefault="0071232E" w:rsidP="00DF6DBD">
      <w:pPr>
        <w:spacing w:line="276" w:lineRule="auto"/>
        <w:jc w:val="both"/>
        <w:rPr>
          <w:rFonts w:ascii="Times New Roman" w:hAnsi="Times New Roman" w:cs="Times New Roman"/>
          <w:sz w:val="22"/>
          <w:szCs w:val="22"/>
        </w:rPr>
      </w:pPr>
      <w:r w:rsidRPr="00F11C52">
        <w:rPr>
          <w:rFonts w:ascii="Times New Roman" w:hAnsi="Times New Roman" w:cs="Times New Roman"/>
          <w:color w:val="000000" w:themeColor="text1"/>
          <w:sz w:val="22"/>
          <w:szCs w:val="22"/>
        </w:rPr>
        <w:t xml:space="preserve">OTIS </w:t>
      </w:r>
      <w:r w:rsidR="00BD412B" w:rsidRPr="00F11C52">
        <w:rPr>
          <w:rFonts w:ascii="Times New Roman" w:hAnsi="Times New Roman" w:cs="Times New Roman"/>
          <w:sz w:val="22"/>
          <w:szCs w:val="22"/>
        </w:rPr>
        <w:t>olarak kişisel verilerinizin güvenliği ve gizli tutulması hususunda azami hassasiyet göstermekteyiz. Bu bilinçle ve Kanu</w:t>
      </w:r>
      <w:r w:rsidRPr="00F11C52">
        <w:rPr>
          <w:rFonts w:ascii="Times New Roman" w:hAnsi="Times New Roman" w:cs="Times New Roman"/>
          <w:sz w:val="22"/>
          <w:szCs w:val="22"/>
        </w:rPr>
        <w:t xml:space="preserve">n </w:t>
      </w:r>
      <w:r w:rsidR="00BD412B" w:rsidRPr="00F11C52">
        <w:rPr>
          <w:rFonts w:ascii="Times New Roman" w:hAnsi="Times New Roman" w:cs="Times New Roman"/>
          <w:sz w:val="22"/>
          <w:szCs w:val="22"/>
        </w:rPr>
        <w:t xml:space="preserve">nezdinde veri sorumlusu sıfatıyla, elde ettiğimiz kişisel verilere ilişkin Kanun’a uygun hareket edebilmemizi teminen </w:t>
      </w:r>
      <w:r w:rsidR="001009B9" w:rsidRPr="00F11C52">
        <w:rPr>
          <w:rFonts w:ascii="Times New Roman" w:hAnsi="Times New Roman" w:cs="Times New Roman"/>
          <w:sz w:val="22"/>
          <w:szCs w:val="22"/>
        </w:rPr>
        <w:t xml:space="preserve">işbu </w:t>
      </w:r>
      <w:r w:rsidR="00BD412B" w:rsidRPr="00F11C52">
        <w:rPr>
          <w:rFonts w:ascii="Times New Roman" w:hAnsi="Times New Roman" w:cs="Times New Roman"/>
          <w:sz w:val="22"/>
          <w:szCs w:val="22"/>
        </w:rPr>
        <w:t xml:space="preserve">aydınlatma </w:t>
      </w:r>
      <w:r w:rsidR="001009B9" w:rsidRPr="00F11C52">
        <w:rPr>
          <w:rFonts w:ascii="Times New Roman" w:hAnsi="Times New Roman" w:cs="Times New Roman"/>
          <w:sz w:val="22"/>
          <w:szCs w:val="22"/>
        </w:rPr>
        <w:t xml:space="preserve">metni ile kanuni </w:t>
      </w:r>
      <w:r w:rsidR="00BD412B" w:rsidRPr="00F11C52">
        <w:rPr>
          <w:rFonts w:ascii="Times New Roman" w:hAnsi="Times New Roman" w:cs="Times New Roman"/>
          <w:sz w:val="22"/>
          <w:szCs w:val="22"/>
        </w:rPr>
        <w:t>yükümlülüğü</w:t>
      </w:r>
      <w:r w:rsidR="001009B9" w:rsidRPr="00F11C52">
        <w:rPr>
          <w:rFonts w:ascii="Times New Roman" w:hAnsi="Times New Roman" w:cs="Times New Roman"/>
          <w:sz w:val="22"/>
          <w:szCs w:val="22"/>
        </w:rPr>
        <w:t>müzü ifa etmekteyiz.</w:t>
      </w:r>
    </w:p>
    <w:p w14:paraId="48D0EB46" w14:textId="142334A7" w:rsidR="001009B9" w:rsidRPr="00F11C52" w:rsidRDefault="007279A2" w:rsidP="007279A2">
      <w:pPr>
        <w:pStyle w:val="NormalWeb"/>
        <w:tabs>
          <w:tab w:val="left" w:pos="6645"/>
        </w:tabs>
        <w:spacing w:before="0" w:beforeAutospacing="0" w:after="0" w:afterAutospacing="0" w:line="276" w:lineRule="auto"/>
        <w:jc w:val="both"/>
        <w:rPr>
          <w:sz w:val="22"/>
          <w:szCs w:val="22"/>
        </w:rPr>
      </w:pPr>
      <w:r w:rsidRPr="00F11C52">
        <w:rPr>
          <w:sz w:val="22"/>
          <w:szCs w:val="22"/>
        </w:rPr>
        <w:tab/>
      </w:r>
    </w:p>
    <w:p w14:paraId="11DEC1F6" w14:textId="77777777" w:rsidR="001009B9" w:rsidRPr="00F11C52" w:rsidRDefault="001009B9" w:rsidP="00DF6DBD">
      <w:pPr>
        <w:pStyle w:val="ListeParagraf"/>
        <w:numPr>
          <w:ilvl w:val="0"/>
          <w:numId w:val="6"/>
        </w:numPr>
        <w:shd w:val="clear" w:color="auto" w:fill="FFFFFF"/>
        <w:spacing w:line="276" w:lineRule="auto"/>
        <w:jc w:val="both"/>
        <w:outlineLvl w:val="2"/>
        <w:rPr>
          <w:rFonts w:ascii="Times New Roman" w:eastAsia="Times New Roman" w:hAnsi="Times New Roman" w:cs="Times New Roman"/>
          <w:b/>
          <w:sz w:val="22"/>
          <w:szCs w:val="22"/>
          <w:lang w:eastAsia="tr-TR"/>
        </w:rPr>
      </w:pPr>
      <w:r w:rsidRPr="00F11C52">
        <w:rPr>
          <w:rFonts w:ascii="Times New Roman" w:eastAsia="Times New Roman" w:hAnsi="Times New Roman" w:cs="Times New Roman"/>
          <w:b/>
          <w:sz w:val="22"/>
          <w:szCs w:val="22"/>
          <w:lang w:eastAsia="tr-TR"/>
        </w:rPr>
        <w:t xml:space="preserve">Kişisel Verilerin İşlenmesi ve İşleme Amaçları </w:t>
      </w:r>
    </w:p>
    <w:p w14:paraId="29C3B291" w14:textId="77777777" w:rsidR="001009B9" w:rsidRPr="00F11C52" w:rsidRDefault="001009B9" w:rsidP="00DF6DBD">
      <w:pPr>
        <w:pStyle w:val="NormalWeb"/>
        <w:spacing w:before="0" w:beforeAutospacing="0" w:after="0" w:afterAutospacing="0" w:line="276" w:lineRule="auto"/>
        <w:jc w:val="both"/>
        <w:rPr>
          <w:color w:val="000000" w:themeColor="text1"/>
          <w:sz w:val="22"/>
          <w:szCs w:val="22"/>
        </w:rPr>
      </w:pPr>
    </w:p>
    <w:p w14:paraId="4E776690" w14:textId="77777777" w:rsidR="007905BB" w:rsidRPr="00F11C52" w:rsidRDefault="002E308C" w:rsidP="00DF6DBD">
      <w:pPr>
        <w:pStyle w:val="NormalWeb"/>
        <w:spacing w:before="0" w:beforeAutospacing="0" w:after="0" w:afterAutospacing="0" w:line="276" w:lineRule="auto"/>
        <w:jc w:val="both"/>
        <w:rPr>
          <w:color w:val="000000" w:themeColor="text1"/>
          <w:sz w:val="22"/>
          <w:szCs w:val="22"/>
        </w:rPr>
      </w:pPr>
      <w:r w:rsidRPr="00F11C52">
        <w:rPr>
          <w:color w:val="000000" w:themeColor="text1"/>
          <w:sz w:val="22"/>
          <w:szCs w:val="22"/>
        </w:rPr>
        <w:t>OTIS</w:t>
      </w:r>
      <w:r w:rsidR="001009B9" w:rsidRPr="00F11C52">
        <w:rPr>
          <w:color w:val="000000" w:themeColor="text1"/>
          <w:sz w:val="22"/>
          <w:szCs w:val="22"/>
        </w:rPr>
        <w:t xml:space="preserve"> olarak </w:t>
      </w:r>
      <w:r w:rsidR="00327EB2" w:rsidRPr="00F11C52">
        <w:rPr>
          <w:color w:val="000000" w:themeColor="text1"/>
          <w:sz w:val="22"/>
          <w:szCs w:val="22"/>
        </w:rPr>
        <w:t>müşterilerimizin</w:t>
      </w:r>
      <w:r w:rsidRPr="00F11C52">
        <w:rPr>
          <w:color w:val="000000" w:themeColor="text1"/>
          <w:sz w:val="22"/>
          <w:szCs w:val="22"/>
        </w:rPr>
        <w:t xml:space="preserve"> OTIS’ten aldıkları hizmete binaen</w:t>
      </w:r>
      <w:r w:rsidR="007905BB" w:rsidRPr="00F11C52">
        <w:rPr>
          <w:color w:val="000000" w:themeColor="text1"/>
          <w:sz w:val="22"/>
          <w:szCs w:val="22"/>
        </w:rPr>
        <w:t>:</w:t>
      </w:r>
    </w:p>
    <w:p w14:paraId="708543DC" w14:textId="77777777" w:rsidR="007905BB" w:rsidRPr="00F11C52" w:rsidRDefault="007905BB" w:rsidP="00DF6DBD">
      <w:pPr>
        <w:pStyle w:val="NormalWeb"/>
        <w:spacing w:before="0" w:beforeAutospacing="0" w:after="0" w:afterAutospacing="0" w:line="276" w:lineRule="auto"/>
        <w:jc w:val="both"/>
        <w:rPr>
          <w:color w:val="000000" w:themeColor="text1"/>
          <w:sz w:val="22"/>
          <w:szCs w:val="22"/>
        </w:rPr>
      </w:pPr>
    </w:p>
    <w:p w14:paraId="1C891997" w14:textId="3DA054EE" w:rsidR="00327EB2" w:rsidRPr="00F11C52" w:rsidRDefault="002E308C" w:rsidP="007905BB">
      <w:pPr>
        <w:pStyle w:val="NormalWeb"/>
        <w:numPr>
          <w:ilvl w:val="0"/>
          <w:numId w:val="17"/>
        </w:numPr>
        <w:spacing w:before="0" w:beforeAutospacing="0" w:after="0" w:afterAutospacing="0" w:line="276" w:lineRule="auto"/>
        <w:jc w:val="both"/>
        <w:rPr>
          <w:color w:val="000000" w:themeColor="text1"/>
          <w:sz w:val="22"/>
          <w:szCs w:val="22"/>
        </w:rPr>
      </w:pPr>
      <w:r w:rsidRPr="00F11C52">
        <w:rPr>
          <w:color w:val="000000" w:themeColor="text1"/>
          <w:sz w:val="22"/>
          <w:szCs w:val="22"/>
        </w:rPr>
        <w:t xml:space="preserve">OTIS tarafından düzenlenen fatura bedellerinin bankacılık hizmetleri </w:t>
      </w:r>
      <w:r w:rsidR="007905BB" w:rsidRPr="00F11C52">
        <w:rPr>
          <w:color w:val="000000" w:themeColor="text1"/>
          <w:sz w:val="22"/>
          <w:szCs w:val="22"/>
        </w:rPr>
        <w:t xml:space="preserve">ve on-line ödeme kanalları </w:t>
      </w:r>
      <w:r w:rsidRPr="00F11C52">
        <w:rPr>
          <w:color w:val="000000" w:themeColor="text1"/>
          <w:sz w:val="22"/>
          <w:szCs w:val="22"/>
        </w:rPr>
        <w:t>kullanılması suretiyle ödenebilmesi için siz değerli müşterilerimize kolaylık sunmayı amaçlamaktayız.</w:t>
      </w:r>
      <w:r w:rsidR="00BB66C0" w:rsidRPr="00F11C52">
        <w:rPr>
          <w:color w:val="000000" w:themeColor="text1"/>
          <w:sz w:val="22"/>
          <w:szCs w:val="22"/>
        </w:rPr>
        <w:t xml:space="preserve"> Bu imkanı sizlere sunabilmek için sizlerin aşağıda sayılı bulunan kişisel verilerinizi işlememiz gerekmektedir.</w:t>
      </w:r>
    </w:p>
    <w:p w14:paraId="2C5E9EC8" w14:textId="44FE2C6F" w:rsidR="002E308C" w:rsidRPr="00F11C52" w:rsidRDefault="002E308C" w:rsidP="00DF6DBD">
      <w:pPr>
        <w:pStyle w:val="NormalWeb"/>
        <w:spacing w:before="0" w:beforeAutospacing="0" w:after="0" w:afterAutospacing="0" w:line="276" w:lineRule="auto"/>
        <w:jc w:val="both"/>
        <w:rPr>
          <w:color w:val="000000" w:themeColor="text1"/>
          <w:sz w:val="22"/>
          <w:szCs w:val="22"/>
        </w:rPr>
      </w:pPr>
    </w:p>
    <w:p w14:paraId="65FB66A1" w14:textId="2E6B235D" w:rsidR="002E308C" w:rsidRPr="00F11C52" w:rsidRDefault="007905BB" w:rsidP="007905BB">
      <w:pPr>
        <w:pStyle w:val="NormalWeb"/>
        <w:spacing w:before="0" w:beforeAutospacing="0" w:after="0" w:afterAutospacing="0" w:line="276" w:lineRule="auto"/>
        <w:ind w:left="708"/>
        <w:jc w:val="both"/>
        <w:rPr>
          <w:color w:val="000000" w:themeColor="text1"/>
          <w:sz w:val="22"/>
          <w:szCs w:val="22"/>
        </w:rPr>
      </w:pPr>
      <w:bookmarkStart w:id="0" w:name="_Hlk59704411"/>
      <w:bookmarkStart w:id="1" w:name="_Hlk59705543"/>
      <w:r w:rsidRPr="00F11C52">
        <w:rPr>
          <w:sz w:val="22"/>
          <w:szCs w:val="22"/>
        </w:rPr>
        <w:t>A</w:t>
      </w:r>
      <w:r w:rsidR="002E308C" w:rsidRPr="00F11C52">
        <w:rPr>
          <w:sz w:val="22"/>
          <w:szCs w:val="22"/>
        </w:rPr>
        <w:t xml:space="preserve">dınız, soyadınız, </w:t>
      </w:r>
      <w:r w:rsidR="00FA7026" w:rsidRPr="00F11C52">
        <w:rPr>
          <w:color w:val="000000" w:themeColor="text1"/>
          <w:sz w:val="22"/>
          <w:szCs w:val="22"/>
        </w:rPr>
        <w:t>T.C. kimlik numaranız</w:t>
      </w:r>
      <w:r w:rsidR="00FA7026" w:rsidRPr="00F11C52">
        <w:rPr>
          <w:sz w:val="22"/>
          <w:szCs w:val="22"/>
        </w:rPr>
        <w:t xml:space="preserve">, </w:t>
      </w:r>
      <w:r w:rsidR="002E308C" w:rsidRPr="00F11C52">
        <w:rPr>
          <w:sz w:val="22"/>
          <w:szCs w:val="22"/>
        </w:rPr>
        <w:t>OTIS müşteri numaranız</w:t>
      </w:r>
      <w:r w:rsidRPr="00F11C52">
        <w:rPr>
          <w:sz w:val="22"/>
          <w:szCs w:val="22"/>
        </w:rPr>
        <w:t xml:space="preserve"> (OTIS nezdinde size atanan bir numaradır.)</w:t>
      </w:r>
      <w:bookmarkEnd w:id="0"/>
      <w:r w:rsidR="002E308C" w:rsidRPr="00F11C52">
        <w:rPr>
          <w:sz w:val="22"/>
          <w:szCs w:val="22"/>
        </w:rPr>
        <w:t xml:space="preserve">, OTIS nezdindeki </w:t>
      </w:r>
      <w:bookmarkStart w:id="2" w:name="_Hlk59704371"/>
      <w:r w:rsidR="002E308C" w:rsidRPr="00F11C52">
        <w:rPr>
          <w:sz w:val="22"/>
          <w:szCs w:val="22"/>
        </w:rPr>
        <w:t>fatura bedelleriniz, faturaların son ödeme tarihleri ve fatura numaralarını</w:t>
      </w:r>
      <w:bookmarkEnd w:id="2"/>
      <w:r w:rsidR="002E308C" w:rsidRPr="00F11C52">
        <w:rPr>
          <w:sz w:val="22"/>
          <w:szCs w:val="22"/>
        </w:rPr>
        <w:t xml:space="preserve">zdan ibaret </w:t>
      </w:r>
      <w:bookmarkEnd w:id="1"/>
      <w:r w:rsidR="002E308C" w:rsidRPr="00F11C52">
        <w:rPr>
          <w:sz w:val="22"/>
          <w:szCs w:val="22"/>
        </w:rPr>
        <w:t xml:space="preserve">olan kişisel </w:t>
      </w:r>
      <w:bookmarkStart w:id="3" w:name="_Hlk208506333"/>
      <w:r w:rsidR="002E308C" w:rsidRPr="00F11C52">
        <w:rPr>
          <w:sz w:val="22"/>
          <w:szCs w:val="22"/>
        </w:rPr>
        <w:t xml:space="preserve">verilerinizi işbirliği içinde olduğumuz Yapı ve Kredi Bankası A.Ş.’ye (“YKB”) </w:t>
      </w:r>
      <w:r w:rsidR="00941F47" w:rsidRPr="00F11C52">
        <w:rPr>
          <w:sz w:val="22"/>
          <w:szCs w:val="22"/>
        </w:rPr>
        <w:t>ve online ödeme</w:t>
      </w:r>
      <w:r w:rsidR="00EE2DEE" w:rsidRPr="00F11C52">
        <w:rPr>
          <w:sz w:val="22"/>
          <w:szCs w:val="22"/>
        </w:rPr>
        <w:t xml:space="preserve"> yapmanızı sağlayacak </w:t>
      </w:r>
      <w:bookmarkEnd w:id="3"/>
      <w:r w:rsidR="00EE2DEE" w:rsidRPr="00F11C52">
        <w:rPr>
          <w:sz w:val="22"/>
          <w:szCs w:val="22"/>
        </w:rPr>
        <w:t xml:space="preserve">diğer ödeme kanallarına </w:t>
      </w:r>
      <w:r w:rsidR="002E308C" w:rsidRPr="00F11C52">
        <w:rPr>
          <w:sz w:val="22"/>
          <w:szCs w:val="22"/>
        </w:rPr>
        <w:t xml:space="preserve">aktararak, YKB’nin </w:t>
      </w:r>
      <w:r w:rsidR="00F93848" w:rsidRPr="00F11C52">
        <w:rPr>
          <w:sz w:val="22"/>
          <w:szCs w:val="22"/>
        </w:rPr>
        <w:t xml:space="preserve">ve tedarik edilen diğer online ödeme kanalları ve </w:t>
      </w:r>
      <w:r w:rsidR="002E308C" w:rsidRPr="00F11C52">
        <w:rPr>
          <w:sz w:val="22"/>
          <w:szCs w:val="22"/>
        </w:rPr>
        <w:t xml:space="preserve">bankacılık sistem ve uygulamaları üzerinden ödeme yapabilmenizi mümkün kılmak istemekteyiz. Tarafımızca sayılan kişisel verilerinizin YKB’ye </w:t>
      </w:r>
      <w:r w:rsidR="004A776B" w:rsidRPr="00F11C52">
        <w:rPr>
          <w:sz w:val="22"/>
          <w:szCs w:val="22"/>
        </w:rPr>
        <w:t xml:space="preserve">ve diğer online ödeme kanallarına </w:t>
      </w:r>
      <w:r w:rsidR="002E308C" w:rsidRPr="00F11C52">
        <w:rPr>
          <w:sz w:val="22"/>
          <w:szCs w:val="22"/>
        </w:rPr>
        <w:t xml:space="preserve">aktarılması halinde YKB’ye </w:t>
      </w:r>
      <w:r w:rsidR="004A776B" w:rsidRPr="00F11C52">
        <w:rPr>
          <w:sz w:val="22"/>
          <w:szCs w:val="22"/>
        </w:rPr>
        <w:t xml:space="preserve">diğer online ödeme kanallarına </w:t>
      </w:r>
      <w:r w:rsidR="002E308C" w:rsidRPr="00F11C52">
        <w:rPr>
          <w:sz w:val="22"/>
          <w:szCs w:val="22"/>
        </w:rPr>
        <w:t>ait aracı yöntemler kullanılmak suretiyle ödeme yapabiliyor olacaksınız.</w:t>
      </w:r>
    </w:p>
    <w:p w14:paraId="7FD641A1" w14:textId="0FE4C07E" w:rsidR="00327EB2" w:rsidRPr="00F11C52" w:rsidRDefault="00327EB2" w:rsidP="00DF6DBD">
      <w:pPr>
        <w:pStyle w:val="NormalWeb"/>
        <w:spacing w:before="0" w:beforeAutospacing="0" w:after="0" w:afterAutospacing="0" w:line="276" w:lineRule="auto"/>
        <w:jc w:val="both"/>
        <w:rPr>
          <w:color w:val="000000" w:themeColor="text1"/>
          <w:sz w:val="22"/>
          <w:szCs w:val="22"/>
        </w:rPr>
      </w:pPr>
    </w:p>
    <w:p w14:paraId="42455E7C" w14:textId="77777777" w:rsidR="00833B6D" w:rsidRPr="00F11C52" w:rsidRDefault="00833B6D" w:rsidP="00833B6D">
      <w:pPr>
        <w:pStyle w:val="NormalWeb"/>
        <w:numPr>
          <w:ilvl w:val="0"/>
          <w:numId w:val="17"/>
        </w:numPr>
        <w:spacing w:before="0" w:beforeAutospacing="0" w:after="0" w:afterAutospacing="0" w:line="276" w:lineRule="auto"/>
        <w:jc w:val="both"/>
        <w:rPr>
          <w:color w:val="000000" w:themeColor="text1"/>
          <w:sz w:val="22"/>
          <w:szCs w:val="22"/>
        </w:rPr>
      </w:pPr>
      <w:r w:rsidRPr="00F11C52">
        <w:rPr>
          <w:color w:val="000000" w:themeColor="text1"/>
          <w:sz w:val="22"/>
          <w:szCs w:val="22"/>
        </w:rPr>
        <w:t>6563 Sayılı Elektronik Ticaretin Düzenlenmesi Hakkında Kanun, Ticari İletişim ve Ticari Elektronik İletiler Hakkında Yönetmelik ve sair mevzuatlar kapsamında olarak siz değerli müşteri ve misafirlerimizi ticari elektronik iletiler hakkında bilgilendirmek ve ticari elektronik ileti onayınızı alarak size daha iyi bir hizmet sunmak istemekteyiz.</w:t>
      </w:r>
    </w:p>
    <w:p w14:paraId="7A469841" w14:textId="77777777" w:rsidR="00833B6D" w:rsidRPr="00F11C52" w:rsidRDefault="00833B6D" w:rsidP="00833B6D">
      <w:pPr>
        <w:pStyle w:val="NormalWeb"/>
        <w:spacing w:before="0" w:beforeAutospacing="0" w:after="0" w:afterAutospacing="0" w:line="276" w:lineRule="auto"/>
        <w:ind w:left="720"/>
        <w:jc w:val="both"/>
        <w:rPr>
          <w:color w:val="000000" w:themeColor="text1"/>
          <w:sz w:val="22"/>
          <w:szCs w:val="22"/>
        </w:rPr>
      </w:pPr>
    </w:p>
    <w:p w14:paraId="014BF452" w14:textId="66A1C249" w:rsidR="00833B6D" w:rsidRPr="00F11C52" w:rsidRDefault="00833B6D" w:rsidP="00833B6D">
      <w:pPr>
        <w:pStyle w:val="NormalWeb"/>
        <w:spacing w:before="0" w:beforeAutospacing="0" w:after="0" w:afterAutospacing="0" w:line="276" w:lineRule="auto"/>
        <w:ind w:left="720"/>
        <w:jc w:val="both"/>
        <w:rPr>
          <w:color w:val="000000" w:themeColor="text1"/>
          <w:sz w:val="22"/>
          <w:szCs w:val="22"/>
        </w:rPr>
      </w:pPr>
      <w:r w:rsidRPr="00F11C52">
        <w:rPr>
          <w:color w:val="000000" w:themeColor="text1"/>
          <w:sz w:val="22"/>
          <w:szCs w:val="22"/>
        </w:rPr>
        <w:t xml:space="preserve">OTIS tarafından sizlere şirket faaliyetlerimizi tanıtmak; OTIS tarafından size sunulan ya da sunulması hedeflenen satın alma/satış sonrası işlemlere destek vermek; size ve/veya faaliyetlerinize uygun ürün, yeni ürün, yeni hizmet, mevcut uygulama, avantaj </w:t>
      </w:r>
      <w:r w:rsidR="003617B5" w:rsidRPr="00F11C52">
        <w:rPr>
          <w:color w:val="000000" w:themeColor="text1"/>
          <w:sz w:val="22"/>
          <w:szCs w:val="22"/>
        </w:rPr>
        <w:t xml:space="preserve">ve kampanya </w:t>
      </w:r>
      <w:r w:rsidRPr="00F11C52">
        <w:rPr>
          <w:color w:val="000000" w:themeColor="text1"/>
          <w:sz w:val="22"/>
          <w:szCs w:val="22"/>
        </w:rPr>
        <w:t xml:space="preserve">tanıtmak; genel bilgilendirme yapmak, </w:t>
      </w:r>
      <w:bookmarkStart w:id="4" w:name="_Hlk53732822"/>
      <w:r w:rsidRPr="00F11C52">
        <w:rPr>
          <w:color w:val="000000" w:themeColor="text1"/>
          <w:sz w:val="22"/>
          <w:szCs w:val="22"/>
        </w:rPr>
        <w:t xml:space="preserve">tanıtım, reklam, hizmetleri sağlamak; özel günlerde kutlama yapmak; temennilerimizi iletmek; dijital platformlarımızın tanıtımını iletmek, müşteri memnuniyet anketi yapmak, </w:t>
      </w:r>
      <w:bookmarkStart w:id="5" w:name="_Hlk59706128"/>
      <w:r w:rsidR="000775B9" w:rsidRPr="00F11C52">
        <w:rPr>
          <w:color w:val="000000" w:themeColor="text1"/>
          <w:sz w:val="22"/>
          <w:szCs w:val="22"/>
        </w:rPr>
        <w:t xml:space="preserve">sağlıklı ve </w:t>
      </w:r>
      <w:r w:rsidRPr="00F11C52">
        <w:rPr>
          <w:color w:val="000000" w:themeColor="text1"/>
          <w:sz w:val="22"/>
          <w:szCs w:val="22"/>
        </w:rPr>
        <w:t>emniyet</w:t>
      </w:r>
      <w:r w:rsidR="000775B9" w:rsidRPr="00F11C52">
        <w:rPr>
          <w:color w:val="000000" w:themeColor="text1"/>
          <w:sz w:val="22"/>
          <w:szCs w:val="22"/>
        </w:rPr>
        <w:t>li kullanımlarla ilgili bilinçlendirici</w:t>
      </w:r>
      <w:r w:rsidRPr="00F11C52">
        <w:rPr>
          <w:color w:val="000000" w:themeColor="text1"/>
          <w:sz w:val="22"/>
          <w:szCs w:val="22"/>
        </w:rPr>
        <w:t xml:space="preserve"> paylaşımlarında bulunmak, </w:t>
      </w:r>
      <w:bookmarkEnd w:id="5"/>
      <w:r w:rsidRPr="00F11C52">
        <w:rPr>
          <w:color w:val="000000" w:themeColor="text1"/>
          <w:sz w:val="22"/>
          <w:szCs w:val="22"/>
        </w:rPr>
        <w:t xml:space="preserve">OTIS ile ilgili gelişme ve haberleri sizlere iletmek amaçlarıyla </w:t>
      </w:r>
      <w:bookmarkEnd w:id="4"/>
      <w:r w:rsidRPr="00F11C52">
        <w:rPr>
          <w:color w:val="000000" w:themeColor="text1"/>
          <w:sz w:val="22"/>
          <w:szCs w:val="22"/>
        </w:rPr>
        <w:t xml:space="preserve">sizlere ticari elektronik ileti gönderimi yaparak tarafınızla iletişim sağlamak ve sizlerin ilerleyen </w:t>
      </w:r>
      <w:r w:rsidRPr="00F11C52">
        <w:rPr>
          <w:color w:val="000000" w:themeColor="text1"/>
          <w:sz w:val="22"/>
          <w:szCs w:val="22"/>
        </w:rPr>
        <w:lastRenderedPageBreak/>
        <w:t>bölümlerde sayılı olan kişisel verilerinizi  KVKK’ya uygun olarak</w:t>
      </w:r>
      <w:r w:rsidR="008B2236" w:rsidRPr="00F11C52">
        <w:rPr>
          <w:color w:val="000000" w:themeColor="text1"/>
          <w:sz w:val="22"/>
          <w:szCs w:val="22"/>
        </w:rPr>
        <w:t xml:space="preserve"> bu amaçlarla sınırlı olacak şekilde</w:t>
      </w:r>
      <w:r w:rsidRPr="00F11C52">
        <w:rPr>
          <w:color w:val="000000" w:themeColor="text1"/>
          <w:sz w:val="22"/>
          <w:szCs w:val="22"/>
        </w:rPr>
        <w:t xml:space="preserve"> işlemek istemekteyiz. </w:t>
      </w:r>
    </w:p>
    <w:p w14:paraId="59E8A742" w14:textId="77777777" w:rsidR="00833B6D" w:rsidRPr="00F11C52" w:rsidRDefault="00833B6D" w:rsidP="00833B6D">
      <w:pPr>
        <w:pStyle w:val="NormalWeb"/>
        <w:spacing w:before="0" w:beforeAutospacing="0" w:after="0" w:afterAutospacing="0" w:line="276" w:lineRule="auto"/>
        <w:ind w:left="720"/>
        <w:jc w:val="both"/>
        <w:rPr>
          <w:color w:val="000000" w:themeColor="text1"/>
          <w:sz w:val="22"/>
          <w:szCs w:val="22"/>
        </w:rPr>
      </w:pPr>
    </w:p>
    <w:p w14:paraId="4D657508" w14:textId="77777777" w:rsidR="00833B6D" w:rsidRPr="00F11C52" w:rsidRDefault="00833B6D" w:rsidP="00833B6D">
      <w:pPr>
        <w:pStyle w:val="NormalWeb"/>
        <w:spacing w:before="0" w:beforeAutospacing="0" w:after="0" w:afterAutospacing="0" w:line="276" w:lineRule="auto"/>
        <w:ind w:left="720"/>
        <w:jc w:val="both"/>
        <w:rPr>
          <w:color w:val="000000" w:themeColor="text1"/>
          <w:sz w:val="22"/>
          <w:szCs w:val="22"/>
        </w:rPr>
      </w:pPr>
      <w:r w:rsidRPr="00F11C52">
        <w:rPr>
          <w:color w:val="000000" w:themeColor="text1"/>
          <w:sz w:val="22"/>
          <w:szCs w:val="22"/>
        </w:rPr>
        <w:t>Ticari elektronik ileti; telefon, çağrı merkezleri, faks, otomatik arama makineleri, akıllı ses kaydedici sistemler, elektronik posta, kısa mesaj hizmeti gibi vasıtalar kullanılarak elektronik ortamda gerçekleştirilen ve ticari amaçlarla gönderilen veri, ses ve görüntü içerikli iletileri, ifade etmektedir. Ticari elektronik iletiler, alıcılara ancak önceden onayları alınmak kaydıyla gönderilebilir. Bu onay, yazılı olarak veya her türlü elektronik iletişim araçlarıyla ya da İleti Yönetim Sistemi (“İYS”) üzerinden alınabilir. Alıcılar diledikleri zaman, hiçbir gerekçe belirtmeksizin ticari elektronik iletileri almayı reddedebilir. Bu kapsamda ticari elektronik ileti gönderimine dair onay verseniz dahi dilediğiniz zaman, hiçbir gerekçe belirtmeksizin ticari elektronik iletileri almayı gönderide yer alan linke girerek ve İYS üzerinden her zaman reddedebilirsiniz.</w:t>
      </w:r>
    </w:p>
    <w:p w14:paraId="484781FB" w14:textId="77777777" w:rsidR="00833B6D" w:rsidRPr="00F11C52" w:rsidRDefault="00833B6D" w:rsidP="00833B6D">
      <w:pPr>
        <w:pStyle w:val="NormalWeb"/>
        <w:spacing w:before="0" w:beforeAutospacing="0" w:after="0" w:afterAutospacing="0" w:line="276" w:lineRule="auto"/>
        <w:ind w:left="720"/>
        <w:jc w:val="both"/>
        <w:rPr>
          <w:color w:val="000000" w:themeColor="text1"/>
          <w:sz w:val="22"/>
          <w:szCs w:val="22"/>
        </w:rPr>
      </w:pPr>
    </w:p>
    <w:p w14:paraId="7A525E5C" w14:textId="69FC1CFA" w:rsidR="00833B6D" w:rsidRPr="00F11C52" w:rsidRDefault="00833B6D" w:rsidP="00833B6D">
      <w:pPr>
        <w:pStyle w:val="NormalWeb"/>
        <w:spacing w:before="0" w:beforeAutospacing="0" w:after="0" w:afterAutospacing="0" w:line="276" w:lineRule="auto"/>
        <w:ind w:left="720"/>
        <w:jc w:val="both"/>
        <w:rPr>
          <w:color w:val="000000" w:themeColor="text1"/>
          <w:sz w:val="22"/>
          <w:szCs w:val="22"/>
        </w:rPr>
      </w:pPr>
      <w:r w:rsidRPr="00F11C52">
        <w:rPr>
          <w:color w:val="000000" w:themeColor="text1"/>
          <w:sz w:val="22"/>
          <w:szCs w:val="22"/>
        </w:rPr>
        <w:t>Bu sayılı konularda sizlerle iletişime geçebilmek ve size bu amaçlar çerçevesindeki ticari elektronik iletilerimizi gönderebilmek için siz değerli müşteri ve misafirlerimizin ad</w:t>
      </w:r>
      <w:r w:rsidR="00B518F0" w:rsidRPr="00F11C52">
        <w:rPr>
          <w:color w:val="000000" w:themeColor="text1"/>
          <w:sz w:val="22"/>
          <w:szCs w:val="22"/>
        </w:rPr>
        <w:t>ı</w:t>
      </w:r>
      <w:r w:rsidR="00511C08" w:rsidRPr="00F11C52">
        <w:rPr>
          <w:color w:val="000000" w:themeColor="text1"/>
          <w:sz w:val="22"/>
          <w:szCs w:val="22"/>
        </w:rPr>
        <w:t>nız</w:t>
      </w:r>
      <w:r w:rsidRPr="00F11C52">
        <w:rPr>
          <w:color w:val="000000" w:themeColor="text1"/>
          <w:sz w:val="22"/>
          <w:szCs w:val="22"/>
        </w:rPr>
        <w:t>, soyad</w:t>
      </w:r>
      <w:r w:rsidR="00B518F0" w:rsidRPr="00F11C52">
        <w:rPr>
          <w:color w:val="000000" w:themeColor="text1"/>
          <w:sz w:val="22"/>
          <w:szCs w:val="22"/>
        </w:rPr>
        <w:t>ı</w:t>
      </w:r>
      <w:r w:rsidR="00511C08" w:rsidRPr="00F11C52">
        <w:rPr>
          <w:color w:val="000000" w:themeColor="text1"/>
          <w:sz w:val="22"/>
          <w:szCs w:val="22"/>
        </w:rPr>
        <w:t>nız</w:t>
      </w:r>
      <w:r w:rsidRPr="00F11C52">
        <w:rPr>
          <w:color w:val="000000" w:themeColor="text1"/>
          <w:sz w:val="22"/>
          <w:szCs w:val="22"/>
        </w:rPr>
        <w:t>, e-posta adresi</w:t>
      </w:r>
      <w:r w:rsidR="00511C08" w:rsidRPr="00F11C52">
        <w:rPr>
          <w:color w:val="000000" w:themeColor="text1"/>
          <w:sz w:val="22"/>
          <w:szCs w:val="22"/>
        </w:rPr>
        <w:t>niz</w:t>
      </w:r>
      <w:r w:rsidRPr="00F11C52">
        <w:rPr>
          <w:color w:val="000000" w:themeColor="text1"/>
          <w:sz w:val="22"/>
          <w:szCs w:val="22"/>
        </w:rPr>
        <w:t>, cep telefonu numara</w:t>
      </w:r>
      <w:r w:rsidR="00511C08" w:rsidRPr="00F11C52">
        <w:rPr>
          <w:color w:val="000000" w:themeColor="text1"/>
          <w:sz w:val="22"/>
          <w:szCs w:val="22"/>
        </w:rPr>
        <w:t>nızdan ibaret olan</w:t>
      </w:r>
      <w:r w:rsidRPr="00F11C52">
        <w:rPr>
          <w:color w:val="000000" w:themeColor="text1"/>
          <w:sz w:val="22"/>
          <w:szCs w:val="22"/>
        </w:rPr>
        <w:t xml:space="preserve"> kişisel verilerinize ihtiyaç duymakta ve sayılan kişisel verilerinizi sizlere ticari elektronik ileti gönderebilmek ve sizlerle iletişim sağlayabilmek adına işlemekteyiz. </w:t>
      </w:r>
    </w:p>
    <w:p w14:paraId="43CD6A85" w14:textId="77777777" w:rsidR="00833B6D" w:rsidRPr="00F11C52" w:rsidRDefault="00833B6D" w:rsidP="00833B6D">
      <w:pPr>
        <w:pStyle w:val="NormalWeb"/>
        <w:spacing w:before="0" w:beforeAutospacing="0" w:after="0" w:afterAutospacing="0" w:line="276" w:lineRule="auto"/>
        <w:ind w:left="720"/>
        <w:jc w:val="both"/>
        <w:rPr>
          <w:color w:val="000000" w:themeColor="text1"/>
          <w:sz w:val="22"/>
          <w:szCs w:val="22"/>
        </w:rPr>
      </w:pPr>
    </w:p>
    <w:p w14:paraId="5086480E" w14:textId="5FB9E94D" w:rsidR="000103C0" w:rsidRPr="00F11C52" w:rsidRDefault="000103C0" w:rsidP="000103C0">
      <w:pPr>
        <w:pStyle w:val="NormalWeb"/>
        <w:numPr>
          <w:ilvl w:val="0"/>
          <w:numId w:val="17"/>
        </w:numPr>
        <w:spacing w:before="0" w:beforeAutospacing="0" w:after="0" w:afterAutospacing="0" w:line="276" w:lineRule="auto"/>
        <w:jc w:val="both"/>
        <w:rPr>
          <w:color w:val="000000" w:themeColor="text1"/>
          <w:sz w:val="22"/>
          <w:szCs w:val="22"/>
        </w:rPr>
      </w:pPr>
      <w:r w:rsidRPr="00F11C52">
        <w:rPr>
          <w:color w:val="000000" w:themeColor="text1"/>
          <w:sz w:val="22"/>
          <w:szCs w:val="22"/>
        </w:rPr>
        <w:t xml:space="preserve">OTIS olarak verdiğimiz hizmetlerin akabinde sizlere ileteceğimiz </w:t>
      </w:r>
      <w:bookmarkStart w:id="6" w:name="_Hlk59706076"/>
      <w:r w:rsidRPr="00F11C52">
        <w:rPr>
          <w:color w:val="000000" w:themeColor="text1"/>
          <w:sz w:val="22"/>
          <w:szCs w:val="22"/>
        </w:rPr>
        <w:t>bakım, onarım, arıza ve sair v</w:t>
      </w:r>
      <w:r w:rsidRPr="00F11C52">
        <w:rPr>
          <w:sz w:val="22"/>
          <w:szCs w:val="22"/>
          <w:lang w:eastAsia="en-US"/>
        </w:rPr>
        <w:t xml:space="preserve">e servis hizmetimize ilişkin form ve fişleri </w:t>
      </w:r>
      <w:bookmarkEnd w:id="6"/>
      <w:r w:rsidRPr="00F11C52">
        <w:rPr>
          <w:sz w:val="22"/>
          <w:szCs w:val="22"/>
          <w:lang w:eastAsia="en-US"/>
        </w:rPr>
        <w:t xml:space="preserve">siz değerli müşterilerimize elektronik ortamda </w:t>
      </w:r>
      <w:r w:rsidR="00F71DC0" w:rsidRPr="00F11C52">
        <w:rPr>
          <w:sz w:val="22"/>
          <w:szCs w:val="22"/>
          <w:lang w:eastAsia="en-US"/>
        </w:rPr>
        <w:t>iletmeyi hedeflemekteyiz</w:t>
      </w:r>
      <w:r w:rsidRPr="00F11C52">
        <w:rPr>
          <w:sz w:val="22"/>
          <w:szCs w:val="22"/>
          <w:lang w:eastAsia="en-US"/>
        </w:rPr>
        <w:t xml:space="preserve">. Bu amaç çerçevesinde size göndereceğimiz fiş ve formlar için </w:t>
      </w:r>
      <w:bookmarkStart w:id="7" w:name="_Hlk59706091"/>
      <w:r w:rsidRPr="00F11C52">
        <w:rPr>
          <w:color w:val="000000" w:themeColor="text1"/>
          <w:sz w:val="22"/>
          <w:szCs w:val="22"/>
        </w:rPr>
        <w:t>adı</w:t>
      </w:r>
      <w:r w:rsidR="00FA7026" w:rsidRPr="00F11C52">
        <w:rPr>
          <w:color w:val="000000" w:themeColor="text1"/>
          <w:sz w:val="22"/>
          <w:szCs w:val="22"/>
        </w:rPr>
        <w:t>nız</w:t>
      </w:r>
      <w:r w:rsidRPr="00F11C52">
        <w:rPr>
          <w:color w:val="000000" w:themeColor="text1"/>
          <w:sz w:val="22"/>
          <w:szCs w:val="22"/>
        </w:rPr>
        <w:t>, soyadı</w:t>
      </w:r>
      <w:r w:rsidR="00FA7026" w:rsidRPr="00F11C52">
        <w:rPr>
          <w:color w:val="000000" w:themeColor="text1"/>
          <w:sz w:val="22"/>
          <w:szCs w:val="22"/>
        </w:rPr>
        <w:t>nız</w:t>
      </w:r>
      <w:r w:rsidRPr="00F11C52">
        <w:rPr>
          <w:color w:val="000000" w:themeColor="text1"/>
          <w:sz w:val="22"/>
          <w:szCs w:val="22"/>
        </w:rPr>
        <w:t>, e-posta adresi</w:t>
      </w:r>
      <w:r w:rsidR="00FA7026" w:rsidRPr="00F11C52">
        <w:rPr>
          <w:color w:val="000000" w:themeColor="text1"/>
          <w:sz w:val="22"/>
          <w:szCs w:val="22"/>
        </w:rPr>
        <w:t>niz</w:t>
      </w:r>
      <w:r w:rsidR="00511C08" w:rsidRPr="00F11C52">
        <w:rPr>
          <w:color w:val="000000" w:themeColor="text1"/>
          <w:sz w:val="22"/>
          <w:szCs w:val="22"/>
        </w:rPr>
        <w:t>den ibaret olan</w:t>
      </w:r>
      <w:r w:rsidRPr="00F11C52">
        <w:rPr>
          <w:color w:val="000000" w:themeColor="text1"/>
          <w:sz w:val="22"/>
          <w:szCs w:val="22"/>
        </w:rPr>
        <w:t xml:space="preserve"> kişisel verilerinize</w:t>
      </w:r>
      <w:bookmarkEnd w:id="7"/>
      <w:r w:rsidRPr="00F11C52">
        <w:rPr>
          <w:color w:val="000000" w:themeColor="text1"/>
          <w:sz w:val="22"/>
          <w:szCs w:val="22"/>
        </w:rPr>
        <w:t xml:space="preserve"> ihtiyaç duymakta ve sayılan kişisel verilerinizi sizlere </w:t>
      </w:r>
      <w:r w:rsidR="00F71DC0" w:rsidRPr="00F11C52">
        <w:rPr>
          <w:color w:val="000000" w:themeColor="text1"/>
          <w:sz w:val="22"/>
          <w:szCs w:val="22"/>
        </w:rPr>
        <w:t>verilen hizmete ilişkin fiş ve formları gönderebilmek</w:t>
      </w:r>
      <w:r w:rsidRPr="00F11C52">
        <w:rPr>
          <w:color w:val="000000" w:themeColor="text1"/>
          <w:sz w:val="22"/>
          <w:szCs w:val="22"/>
        </w:rPr>
        <w:t xml:space="preserve"> ve sizlerle iletişim sağlayabilmek adına işlemekteyiz. </w:t>
      </w:r>
    </w:p>
    <w:p w14:paraId="7A38128D" w14:textId="77777777" w:rsidR="00547B8A" w:rsidRPr="00F11C52" w:rsidRDefault="00547B8A" w:rsidP="00547B8A">
      <w:pPr>
        <w:pStyle w:val="NormalWeb"/>
        <w:spacing w:before="0" w:beforeAutospacing="0" w:after="0" w:afterAutospacing="0" w:line="276" w:lineRule="auto"/>
        <w:ind w:left="720"/>
        <w:jc w:val="both"/>
        <w:rPr>
          <w:color w:val="000000" w:themeColor="text1"/>
          <w:sz w:val="22"/>
          <w:szCs w:val="22"/>
        </w:rPr>
      </w:pPr>
    </w:p>
    <w:p w14:paraId="4CD6990A" w14:textId="4A1406ED" w:rsidR="00547B8A" w:rsidRPr="00F11C52" w:rsidRDefault="00547B8A" w:rsidP="000103C0">
      <w:pPr>
        <w:pStyle w:val="NormalWeb"/>
        <w:numPr>
          <w:ilvl w:val="0"/>
          <w:numId w:val="17"/>
        </w:numPr>
        <w:spacing w:before="0" w:beforeAutospacing="0" w:after="0" w:afterAutospacing="0" w:line="276" w:lineRule="auto"/>
        <w:jc w:val="both"/>
        <w:rPr>
          <w:color w:val="000000" w:themeColor="text1"/>
          <w:sz w:val="22"/>
          <w:szCs w:val="22"/>
        </w:rPr>
      </w:pPr>
      <w:r w:rsidRPr="00F11C52">
        <w:rPr>
          <w:color w:val="000000" w:themeColor="text1"/>
          <w:sz w:val="22"/>
          <w:szCs w:val="22"/>
        </w:rPr>
        <w:t xml:space="preserve">OTIS olarak verdiğimiz hizmet akabinde siz değerli müşterilerimizin ödeme yükümlülüklerinin takibi ve tahsilat yönetimi ile sizlere çağrı merkezi hizmeti sunabilmek adına </w:t>
      </w:r>
      <w:r w:rsidRPr="00F11C52">
        <w:rPr>
          <w:sz w:val="22"/>
          <w:szCs w:val="22"/>
          <w:lang w:eastAsia="en-US"/>
        </w:rPr>
        <w:t>a</w:t>
      </w:r>
      <w:r w:rsidRPr="00F11C52">
        <w:rPr>
          <w:sz w:val="22"/>
          <w:szCs w:val="22"/>
        </w:rPr>
        <w:t xml:space="preserve">dınız, soyadınız, </w:t>
      </w:r>
      <w:r w:rsidRPr="00F11C52">
        <w:rPr>
          <w:color w:val="000000" w:themeColor="text1"/>
          <w:sz w:val="22"/>
          <w:szCs w:val="22"/>
        </w:rPr>
        <w:t>T.C. kimlik numaranız</w:t>
      </w:r>
      <w:r w:rsidRPr="00F11C52">
        <w:rPr>
          <w:sz w:val="22"/>
          <w:szCs w:val="22"/>
        </w:rPr>
        <w:t>, OTIS müşteri numaranız, OTIS nezdindeki fatura bedelleriniz, faturaların son ödeme tarihleri</w:t>
      </w:r>
      <w:r w:rsidR="009F4F9F" w:rsidRPr="00F11C52">
        <w:rPr>
          <w:sz w:val="22"/>
          <w:szCs w:val="22"/>
        </w:rPr>
        <w:t xml:space="preserve">, </w:t>
      </w:r>
      <w:r w:rsidRPr="00F11C52">
        <w:rPr>
          <w:sz w:val="22"/>
          <w:szCs w:val="22"/>
        </w:rPr>
        <w:t>fatura numaralarınız</w:t>
      </w:r>
      <w:r w:rsidR="009F4F9F" w:rsidRPr="00F11C52">
        <w:rPr>
          <w:sz w:val="22"/>
          <w:szCs w:val="22"/>
        </w:rPr>
        <w:t>, e-posta adresiniz ve cep telefonu numaranız</w:t>
      </w:r>
      <w:r w:rsidRPr="00F11C52">
        <w:rPr>
          <w:sz w:val="22"/>
          <w:szCs w:val="22"/>
        </w:rPr>
        <w:t>dan ibaret olan kişisel verilerinizi işbirliği içinde olduğumuz tedarikçilerimize aktararak işlemekteyiz.</w:t>
      </w:r>
    </w:p>
    <w:p w14:paraId="0E05E200" w14:textId="77777777" w:rsidR="004648D7" w:rsidRPr="00F11C52" w:rsidRDefault="004648D7" w:rsidP="004648D7">
      <w:pPr>
        <w:pStyle w:val="NormalWeb"/>
        <w:spacing w:before="0" w:beforeAutospacing="0" w:after="0" w:afterAutospacing="0" w:line="276" w:lineRule="auto"/>
        <w:jc w:val="both"/>
        <w:rPr>
          <w:color w:val="000000" w:themeColor="text1"/>
          <w:sz w:val="22"/>
          <w:szCs w:val="22"/>
        </w:rPr>
      </w:pPr>
    </w:p>
    <w:p w14:paraId="0A8E194D" w14:textId="77777777" w:rsidR="001009B9" w:rsidRPr="00F11C52" w:rsidRDefault="001009B9" w:rsidP="00DF6DBD">
      <w:pPr>
        <w:pStyle w:val="ListeParagraf"/>
        <w:numPr>
          <w:ilvl w:val="0"/>
          <w:numId w:val="6"/>
        </w:numPr>
        <w:spacing w:before="60" w:after="60" w:line="276" w:lineRule="auto"/>
        <w:jc w:val="both"/>
        <w:rPr>
          <w:rFonts w:ascii="Times New Roman" w:hAnsi="Times New Roman" w:cs="Times New Roman"/>
          <w:b/>
          <w:bCs/>
          <w:sz w:val="22"/>
          <w:szCs w:val="22"/>
        </w:rPr>
      </w:pPr>
      <w:r w:rsidRPr="00F11C52">
        <w:rPr>
          <w:rFonts w:ascii="Times New Roman" w:hAnsi="Times New Roman" w:cs="Times New Roman"/>
          <w:b/>
          <w:bCs/>
          <w:sz w:val="22"/>
          <w:szCs w:val="22"/>
        </w:rPr>
        <w:t>İşlenen Kişisel Verilerin Kimlere ve Hangi Amaçlar ile Aktarılabileceği</w:t>
      </w:r>
    </w:p>
    <w:p w14:paraId="041EC373" w14:textId="71185E8C" w:rsidR="0089798B" w:rsidRPr="00F11C52" w:rsidRDefault="0089798B" w:rsidP="0089798B">
      <w:pPr>
        <w:spacing w:before="60" w:after="60" w:line="276" w:lineRule="auto"/>
        <w:jc w:val="both"/>
        <w:rPr>
          <w:rFonts w:ascii="Times New Roman" w:hAnsi="Times New Roman" w:cs="Times New Roman"/>
          <w:bCs/>
          <w:color w:val="000000" w:themeColor="text1"/>
          <w:sz w:val="22"/>
          <w:szCs w:val="22"/>
        </w:rPr>
      </w:pPr>
      <w:r w:rsidRPr="00F11C52">
        <w:rPr>
          <w:rFonts w:ascii="Times New Roman" w:hAnsi="Times New Roman" w:cs="Times New Roman"/>
          <w:bCs/>
          <w:color w:val="000000" w:themeColor="text1"/>
          <w:sz w:val="22"/>
          <w:szCs w:val="22"/>
        </w:rPr>
        <w:t xml:space="preserve">Kişisel verileriniz, işbu Aydınlatma Metni’nin 2. maddesinde açıklanan amaçlarla ve KVKK ile ilgili mevzuat kapsamında ve aktarılmasını gerektiren sebeplere bağlı ve bu sebeplerle sınırlı olarak;  resmi kurum ve kuruluşlara, bağımsız denetim şirketlerine, avukatlara, hukuk ve arabuluculuk bürolarına, </w:t>
      </w:r>
      <w:r w:rsidR="00785E03" w:rsidRPr="00F11C52">
        <w:rPr>
          <w:rFonts w:ascii="Times New Roman" w:hAnsi="Times New Roman" w:cs="Times New Roman"/>
          <w:bCs/>
          <w:color w:val="000000" w:themeColor="text1"/>
          <w:sz w:val="22"/>
          <w:szCs w:val="22"/>
        </w:rPr>
        <w:t>YKB b</w:t>
      </w:r>
      <w:r w:rsidR="00B13623" w:rsidRPr="00F11C52">
        <w:rPr>
          <w:rFonts w:ascii="Times New Roman" w:hAnsi="Times New Roman" w:cs="Times New Roman"/>
          <w:bCs/>
          <w:color w:val="000000" w:themeColor="text1"/>
          <w:sz w:val="22"/>
          <w:szCs w:val="22"/>
        </w:rPr>
        <w:t>aşta</w:t>
      </w:r>
      <w:r w:rsidR="00785E03" w:rsidRPr="00F11C52">
        <w:rPr>
          <w:rFonts w:ascii="Times New Roman" w:hAnsi="Times New Roman" w:cs="Times New Roman"/>
          <w:bCs/>
          <w:color w:val="000000" w:themeColor="text1"/>
          <w:sz w:val="22"/>
          <w:szCs w:val="22"/>
        </w:rPr>
        <w:t xml:space="preserve"> olmak üzere </w:t>
      </w:r>
      <w:r w:rsidR="00785E03" w:rsidRPr="00F11C52">
        <w:rPr>
          <w:rFonts w:ascii="Times New Roman" w:eastAsia="Times New Roman" w:hAnsi="Times New Roman" w:cs="Times New Roman"/>
          <w:color w:val="000000" w:themeColor="text1"/>
          <w:sz w:val="22"/>
          <w:szCs w:val="22"/>
          <w:lang w:eastAsia="tr-TR"/>
        </w:rPr>
        <w:t xml:space="preserve">işbu Aydınlatma Metninde işlenmesine ihtiyaç duyduğumuzu aktardığımız faaliyetler konusunda işbirliği yapılan ve/veya hizmet alınan </w:t>
      </w:r>
      <w:r w:rsidRPr="00F11C52">
        <w:rPr>
          <w:rFonts w:ascii="Times New Roman" w:hAnsi="Times New Roman" w:cs="Times New Roman"/>
          <w:bCs/>
          <w:color w:val="000000" w:themeColor="text1"/>
          <w:sz w:val="22"/>
          <w:szCs w:val="22"/>
        </w:rPr>
        <w:t>iş ortaklarımıza, danışmanlarımıza ve tedarikçilerimiz dâhil olmak üzere hizmetlerinden faydalandığımız ve işbirliği içerisinde olunan yurt içinde ve yurt dışında bulunan bilgi teknolojileri hizmeti sunan firmaların sistemlerine ve operasyonel süreçlerin yürütülmesi ve destek alınması sebepleriyle Şirketimizin yurt içi ya da yurt dışında  bulunan hissedarların, grup şirketlerine ve onlarla ortak kullanılan veri tabanlarına aktarılabilecektir.</w:t>
      </w:r>
      <w:r w:rsidR="00D16E8E" w:rsidRPr="00F11C52">
        <w:rPr>
          <w:rFonts w:ascii="Times New Roman" w:hAnsi="Times New Roman" w:cs="Times New Roman"/>
          <w:bCs/>
          <w:color w:val="000000" w:themeColor="text1"/>
          <w:sz w:val="22"/>
          <w:szCs w:val="22"/>
        </w:rPr>
        <w:t xml:space="preserve"> Kişisel verilerinizin yurt dışına aktarımı konusunda detaylı bilgiye işbu metnin 7. maddesinden ulaşabilirsiniz.</w:t>
      </w:r>
    </w:p>
    <w:p w14:paraId="66E98176" w14:textId="77777777" w:rsidR="00EB50E8" w:rsidRPr="00F11C52" w:rsidRDefault="00EB50E8" w:rsidP="00DF6DBD">
      <w:pPr>
        <w:spacing w:before="60" w:after="60" w:line="276" w:lineRule="auto"/>
        <w:jc w:val="both"/>
        <w:rPr>
          <w:rFonts w:ascii="Times New Roman" w:hAnsi="Times New Roman" w:cs="Times New Roman"/>
          <w:bCs/>
          <w:sz w:val="22"/>
          <w:szCs w:val="22"/>
        </w:rPr>
      </w:pPr>
    </w:p>
    <w:p w14:paraId="27188195" w14:textId="77777777" w:rsidR="00EB50E8" w:rsidRPr="00F11C52" w:rsidRDefault="00EB50E8" w:rsidP="00DF6DBD">
      <w:pPr>
        <w:pStyle w:val="ListeParagraf"/>
        <w:numPr>
          <w:ilvl w:val="0"/>
          <w:numId w:val="6"/>
        </w:numPr>
        <w:spacing w:before="60" w:after="60" w:line="276" w:lineRule="auto"/>
        <w:jc w:val="both"/>
        <w:rPr>
          <w:rFonts w:ascii="Times New Roman" w:hAnsi="Times New Roman" w:cs="Times New Roman"/>
          <w:b/>
          <w:bCs/>
          <w:sz w:val="22"/>
          <w:szCs w:val="22"/>
        </w:rPr>
      </w:pPr>
      <w:r w:rsidRPr="00F11C52">
        <w:rPr>
          <w:rFonts w:ascii="Times New Roman" w:hAnsi="Times New Roman" w:cs="Times New Roman"/>
          <w:b/>
          <w:bCs/>
          <w:sz w:val="22"/>
          <w:szCs w:val="22"/>
        </w:rPr>
        <w:t>Kişisel Veri Toplamanın Yöntemi ve Hukuki Sebebi</w:t>
      </w:r>
    </w:p>
    <w:p w14:paraId="722FF250" w14:textId="62E0A7DC" w:rsidR="00EB50E8" w:rsidRPr="00F11C52" w:rsidRDefault="00EB50E8" w:rsidP="00DF6DBD">
      <w:pPr>
        <w:spacing w:before="60" w:after="60" w:line="276" w:lineRule="auto"/>
        <w:jc w:val="both"/>
        <w:rPr>
          <w:rFonts w:ascii="Times New Roman" w:hAnsi="Times New Roman" w:cs="Times New Roman"/>
          <w:bCs/>
          <w:sz w:val="22"/>
          <w:szCs w:val="22"/>
        </w:rPr>
      </w:pPr>
      <w:r w:rsidRPr="00F11C52">
        <w:rPr>
          <w:rFonts w:ascii="Times New Roman" w:hAnsi="Times New Roman" w:cs="Times New Roman"/>
          <w:bCs/>
          <w:sz w:val="22"/>
          <w:szCs w:val="22"/>
        </w:rPr>
        <w:lastRenderedPageBreak/>
        <w:t xml:space="preserve">Kişisel verileriniz, işbu Aydınlatma Metni’nin 2. maddesinde açıklanan amaçlar ile Kanun’da öngörülen temel ilkelere uygun olarak Kanun’un 5. maddesinde belirtilen; </w:t>
      </w:r>
      <w:r w:rsidR="00D16E8E" w:rsidRPr="00F11C52">
        <w:rPr>
          <w:rFonts w:ascii="Times New Roman" w:hAnsi="Times New Roman" w:cs="Times New Roman"/>
          <w:bCs/>
          <w:sz w:val="22"/>
          <w:szCs w:val="22"/>
        </w:rPr>
        <w:t xml:space="preserve">kanunlarda açıkça öngörülmesi, </w:t>
      </w:r>
      <w:r w:rsidRPr="00F11C52">
        <w:rPr>
          <w:rFonts w:ascii="Times New Roman" w:hAnsi="Times New Roman" w:cs="Times New Roman"/>
          <w:bCs/>
          <w:sz w:val="22"/>
          <w:szCs w:val="22"/>
        </w:rPr>
        <w:t xml:space="preserve">sözleşmenin </w:t>
      </w:r>
      <w:r w:rsidR="00D16E8E" w:rsidRPr="00F11C52">
        <w:rPr>
          <w:rFonts w:ascii="Times New Roman" w:hAnsi="Times New Roman" w:cs="Times New Roman"/>
          <w:bCs/>
          <w:sz w:val="22"/>
          <w:szCs w:val="22"/>
        </w:rPr>
        <w:t xml:space="preserve">kurulması veya </w:t>
      </w:r>
      <w:r w:rsidRPr="00F11C52">
        <w:rPr>
          <w:rFonts w:ascii="Times New Roman" w:hAnsi="Times New Roman" w:cs="Times New Roman"/>
          <w:bCs/>
          <w:sz w:val="22"/>
          <w:szCs w:val="22"/>
        </w:rPr>
        <w:t xml:space="preserve">ifası, </w:t>
      </w:r>
      <w:r w:rsidR="00D16E8E" w:rsidRPr="00F11C52">
        <w:rPr>
          <w:rFonts w:ascii="Times New Roman" w:hAnsi="Times New Roman" w:cs="Times New Roman"/>
          <w:bCs/>
          <w:sz w:val="22"/>
          <w:szCs w:val="22"/>
        </w:rPr>
        <w:t xml:space="preserve">veri sorumlusunun hukuki yükümlülüğünü yerine getirmesi, bir </w:t>
      </w:r>
      <w:r w:rsidRPr="00F11C52">
        <w:rPr>
          <w:rFonts w:ascii="Times New Roman" w:hAnsi="Times New Roman" w:cs="Times New Roman"/>
          <w:bCs/>
          <w:sz w:val="22"/>
          <w:szCs w:val="22"/>
        </w:rPr>
        <w:t xml:space="preserve">hakkın tesisi, kullanılması veya </w:t>
      </w:r>
      <w:r w:rsidR="00D16E8E" w:rsidRPr="00F11C52">
        <w:rPr>
          <w:rFonts w:ascii="Times New Roman" w:hAnsi="Times New Roman" w:cs="Times New Roman"/>
          <w:bCs/>
          <w:sz w:val="22"/>
          <w:szCs w:val="22"/>
        </w:rPr>
        <w:t>korunması</w:t>
      </w:r>
      <w:r w:rsidRPr="00F11C52">
        <w:rPr>
          <w:rFonts w:ascii="Times New Roman" w:hAnsi="Times New Roman" w:cs="Times New Roman"/>
          <w:bCs/>
          <w:sz w:val="22"/>
          <w:szCs w:val="22"/>
        </w:rPr>
        <w:t>, veri sorumlusunun meşru menfaati ve</w:t>
      </w:r>
      <w:r w:rsidR="00D16E8E" w:rsidRPr="00F11C52">
        <w:rPr>
          <w:rFonts w:ascii="Times New Roman" w:hAnsi="Times New Roman" w:cs="Times New Roman"/>
          <w:bCs/>
          <w:sz w:val="22"/>
          <w:szCs w:val="22"/>
        </w:rPr>
        <w:t xml:space="preserve"> gerekli hallerde</w:t>
      </w:r>
      <w:r w:rsidRPr="00F11C52">
        <w:rPr>
          <w:rFonts w:ascii="Times New Roman" w:hAnsi="Times New Roman" w:cs="Times New Roman"/>
          <w:bCs/>
          <w:sz w:val="22"/>
          <w:szCs w:val="22"/>
        </w:rPr>
        <w:t xml:space="preserve"> açık rızanızın bulunması hukuki sebeplerine dayalı ve bunlarla sınırlı olarak; otomatik veya otomatik olmayan yöntemlerle, OTIS tarafından veya tarafınızca doğrudan iletilen sözlü veya yazılı bilgiler, Şirket faaliyetleri kapsamında kullanılan uygulama ve yazılımlar ile</w:t>
      </w:r>
      <w:r w:rsidR="00D16E8E" w:rsidRPr="00F11C52">
        <w:rPr>
          <w:rFonts w:ascii="Times New Roman" w:hAnsi="Times New Roman" w:cs="Times New Roman"/>
          <w:bCs/>
          <w:sz w:val="22"/>
          <w:szCs w:val="22"/>
        </w:rPr>
        <w:t xml:space="preserve"> çağrı merkezi, fiziksel formlar ve internet sitesi aracılığıyla</w:t>
      </w:r>
      <w:r w:rsidRPr="00F11C52">
        <w:rPr>
          <w:rFonts w:ascii="Times New Roman" w:hAnsi="Times New Roman" w:cs="Times New Roman"/>
          <w:bCs/>
          <w:sz w:val="22"/>
          <w:szCs w:val="22"/>
        </w:rPr>
        <w:t xml:space="preserve"> toplanabilmektedir.</w:t>
      </w:r>
    </w:p>
    <w:p w14:paraId="346FE851" w14:textId="77777777" w:rsidR="00EB50E8" w:rsidRPr="00F11C52" w:rsidRDefault="00EB50E8" w:rsidP="00DF6DBD">
      <w:pPr>
        <w:spacing w:before="60" w:after="60" w:line="276" w:lineRule="auto"/>
        <w:jc w:val="both"/>
        <w:rPr>
          <w:rFonts w:ascii="Times New Roman" w:hAnsi="Times New Roman" w:cs="Times New Roman"/>
          <w:bCs/>
          <w:sz w:val="22"/>
          <w:szCs w:val="22"/>
        </w:rPr>
      </w:pPr>
    </w:p>
    <w:p w14:paraId="44302BA4" w14:textId="77777777" w:rsidR="00D06D24" w:rsidRPr="00F11C52" w:rsidRDefault="00D06D24" w:rsidP="00DF6DBD">
      <w:pPr>
        <w:pStyle w:val="ListeParagraf"/>
        <w:numPr>
          <w:ilvl w:val="0"/>
          <w:numId w:val="6"/>
        </w:numPr>
        <w:shd w:val="clear" w:color="auto" w:fill="FFFFFF"/>
        <w:spacing w:line="276" w:lineRule="auto"/>
        <w:jc w:val="both"/>
        <w:outlineLvl w:val="2"/>
        <w:rPr>
          <w:rFonts w:ascii="Times New Roman" w:eastAsia="Times New Roman" w:hAnsi="Times New Roman" w:cs="Times New Roman"/>
          <w:b/>
          <w:sz w:val="22"/>
          <w:szCs w:val="22"/>
          <w:lang w:eastAsia="tr-TR"/>
        </w:rPr>
      </w:pPr>
      <w:r w:rsidRPr="00F11C52">
        <w:rPr>
          <w:rFonts w:ascii="Times New Roman" w:eastAsia="Times New Roman" w:hAnsi="Times New Roman" w:cs="Times New Roman"/>
          <w:b/>
          <w:sz w:val="22"/>
          <w:szCs w:val="22"/>
          <w:lang w:eastAsia="tr-TR"/>
        </w:rPr>
        <w:t>İşlenen Kişisel Verileriniz</w:t>
      </w:r>
    </w:p>
    <w:p w14:paraId="01250EC2" w14:textId="1788B452" w:rsidR="00D16E8E" w:rsidRPr="00F11C52" w:rsidRDefault="00D16E8E" w:rsidP="00D16E8E">
      <w:pPr>
        <w:pStyle w:val="NormalWeb"/>
        <w:numPr>
          <w:ilvl w:val="0"/>
          <w:numId w:val="19"/>
        </w:numPr>
        <w:ind w:left="0" w:hanging="284"/>
      </w:pPr>
      <w:r w:rsidRPr="00F11C52">
        <w:t>Kimlik: Ad, soyadı, T.C. Kimlik Numarası, imza</w:t>
      </w:r>
    </w:p>
    <w:p w14:paraId="05B3E3D3" w14:textId="3F832399" w:rsidR="00D16E8E" w:rsidRPr="00F11C52" w:rsidRDefault="00D16E8E" w:rsidP="00D16E8E">
      <w:pPr>
        <w:pStyle w:val="NormalWeb"/>
        <w:numPr>
          <w:ilvl w:val="0"/>
          <w:numId w:val="19"/>
        </w:numPr>
        <w:ind w:left="0" w:hanging="284"/>
      </w:pPr>
      <w:r w:rsidRPr="00F11C52">
        <w:t>İletişim: Adres, e-posta adresi, telefon numarası</w:t>
      </w:r>
    </w:p>
    <w:p w14:paraId="6137C3BC" w14:textId="70545737" w:rsidR="00D16E8E" w:rsidRPr="00F11C52" w:rsidRDefault="00D16E8E" w:rsidP="00D16E8E">
      <w:pPr>
        <w:pStyle w:val="NormalWeb"/>
        <w:numPr>
          <w:ilvl w:val="0"/>
          <w:numId w:val="19"/>
        </w:numPr>
        <w:ind w:left="0" w:hanging="284"/>
      </w:pPr>
      <w:r w:rsidRPr="00F11C52">
        <w:t>Finans: Banka hesap bilgileri, fatura bilgileri</w:t>
      </w:r>
    </w:p>
    <w:p w14:paraId="335CDD78" w14:textId="2B726857" w:rsidR="00D16E8E" w:rsidRPr="00F11C52" w:rsidRDefault="00D16E8E" w:rsidP="00D16E8E">
      <w:pPr>
        <w:pStyle w:val="NormalWeb"/>
        <w:numPr>
          <w:ilvl w:val="0"/>
          <w:numId w:val="19"/>
        </w:numPr>
        <w:ind w:left="0" w:hanging="284"/>
      </w:pPr>
      <w:r w:rsidRPr="00F11C52">
        <w:t>Müşteri İşlem: OTIS Müşteri Numarası, fatura bedelleri, son ödeme tarihleri, fatura numaraları, çağrı merkezi kayıtları</w:t>
      </w:r>
    </w:p>
    <w:p w14:paraId="0CA91AD7" w14:textId="0903ED17" w:rsidR="00D16E8E" w:rsidRPr="00F11C52" w:rsidRDefault="00D16E8E" w:rsidP="00D16E8E">
      <w:pPr>
        <w:pStyle w:val="NormalWeb"/>
        <w:numPr>
          <w:ilvl w:val="0"/>
          <w:numId w:val="19"/>
        </w:numPr>
        <w:ind w:left="0" w:hanging="284"/>
      </w:pPr>
      <w:r w:rsidRPr="00F11C52">
        <w:t>Fiziksel Mekan Güvenliği: Kamera kayıtları, ziyaretçi kayıtları</w:t>
      </w:r>
    </w:p>
    <w:p w14:paraId="4E776034" w14:textId="38E72223" w:rsidR="00D16E8E" w:rsidRPr="00F11C52" w:rsidRDefault="00D16E8E" w:rsidP="00D16E8E">
      <w:pPr>
        <w:pStyle w:val="NormalWeb"/>
        <w:numPr>
          <w:ilvl w:val="0"/>
          <w:numId w:val="19"/>
        </w:numPr>
        <w:ind w:left="0" w:hanging="284"/>
      </w:pPr>
      <w:r w:rsidRPr="00F11C52">
        <w:t>Pazarlama: Çerez kayıtları</w:t>
      </w:r>
    </w:p>
    <w:p w14:paraId="073B7F05" w14:textId="77777777" w:rsidR="00A666BA" w:rsidRPr="00F11C52" w:rsidRDefault="00A666BA" w:rsidP="00DF6DBD">
      <w:pPr>
        <w:pStyle w:val="NormalWeb"/>
        <w:numPr>
          <w:ilvl w:val="0"/>
          <w:numId w:val="6"/>
        </w:numPr>
        <w:shd w:val="clear" w:color="auto" w:fill="FFFFFF"/>
        <w:spacing w:before="0" w:beforeAutospacing="0" w:after="0" w:afterAutospacing="0" w:line="276" w:lineRule="auto"/>
        <w:rPr>
          <w:rStyle w:val="Gl"/>
          <w:b w:val="0"/>
          <w:bCs w:val="0"/>
          <w:sz w:val="22"/>
          <w:szCs w:val="22"/>
        </w:rPr>
      </w:pPr>
      <w:r w:rsidRPr="00F11C52">
        <w:rPr>
          <w:rStyle w:val="Gl"/>
          <w:rFonts w:eastAsia="Calibri"/>
          <w:sz w:val="22"/>
          <w:szCs w:val="22"/>
        </w:rPr>
        <w:t>Kişisel Veri Saklama Süresi</w:t>
      </w:r>
    </w:p>
    <w:p w14:paraId="1084A2F5" w14:textId="77777777" w:rsidR="00A666BA" w:rsidRPr="00F11C52" w:rsidRDefault="00A666BA" w:rsidP="00DF6DBD">
      <w:pPr>
        <w:pStyle w:val="NormalWeb"/>
        <w:shd w:val="clear" w:color="auto" w:fill="FFFFFF"/>
        <w:spacing w:before="0" w:beforeAutospacing="0" w:after="0" w:afterAutospacing="0" w:line="276" w:lineRule="auto"/>
        <w:ind w:left="720"/>
        <w:rPr>
          <w:rFonts w:eastAsiaTheme="minorHAnsi"/>
          <w:bCs/>
          <w:sz w:val="22"/>
          <w:szCs w:val="22"/>
          <w:lang w:eastAsia="en-US"/>
        </w:rPr>
      </w:pPr>
    </w:p>
    <w:p w14:paraId="4B6C5710" w14:textId="77777777" w:rsidR="00A666BA" w:rsidRPr="00F11C52" w:rsidRDefault="00A666BA" w:rsidP="00DF6DBD">
      <w:pPr>
        <w:pStyle w:val="ortabalkbold"/>
        <w:spacing w:before="56" w:beforeAutospacing="0" w:after="0" w:afterAutospacing="0" w:line="276" w:lineRule="auto"/>
        <w:jc w:val="both"/>
        <w:rPr>
          <w:rFonts w:eastAsiaTheme="minorHAnsi"/>
          <w:bCs/>
          <w:sz w:val="22"/>
          <w:szCs w:val="22"/>
          <w:lang w:val="tr-TR" w:eastAsia="en-US"/>
        </w:rPr>
      </w:pPr>
      <w:r w:rsidRPr="00F11C52">
        <w:rPr>
          <w:rFonts w:eastAsiaTheme="minorHAnsi"/>
          <w:bCs/>
          <w:sz w:val="22"/>
          <w:szCs w:val="22"/>
          <w:lang w:val="tr-TR" w:eastAsia="en-US"/>
        </w:rPr>
        <w:t xml:space="preserve">Kişisel Verileriniz, Kanun başta olmak üzere kişisel verilerin korunmasına ilişkin sair mevzuata ve zorunlu kılınan sürelere uygun şekilde her halükârda ve mevzuatta bir süre öngörülmemiş ise Kişisel Veri işleme amacının gerektirdiği süre kadar muhafaza edilir. Tutulan veriler, verinin işlenmesini gerektiren sebepler sona erdikten sonra </w:t>
      </w:r>
      <w:r w:rsidR="0016354D" w:rsidRPr="00F11C52">
        <w:rPr>
          <w:rFonts w:eastAsiaTheme="minorHAnsi"/>
          <w:bCs/>
          <w:sz w:val="22"/>
          <w:szCs w:val="22"/>
          <w:lang w:val="tr-TR" w:eastAsia="en-US"/>
        </w:rPr>
        <w:t xml:space="preserve">Kişisel Verilerin Silinmesi, Yok Edilmesi veya Anonim Hale Getirilmesi Hakkında Yönetmelik hükümleri çerçevesinde </w:t>
      </w:r>
      <w:r w:rsidRPr="00F11C52">
        <w:rPr>
          <w:rFonts w:eastAsiaTheme="minorHAnsi"/>
          <w:bCs/>
          <w:sz w:val="22"/>
          <w:szCs w:val="22"/>
          <w:lang w:val="tr-TR" w:eastAsia="en-US"/>
        </w:rPr>
        <w:t>silinir, yok edilir veya anonim hale getirilir.</w:t>
      </w:r>
    </w:p>
    <w:p w14:paraId="1654D449" w14:textId="77777777" w:rsidR="00A666BA" w:rsidRPr="00F11C52" w:rsidRDefault="00A666BA" w:rsidP="00DF6DBD">
      <w:pPr>
        <w:spacing w:before="60" w:after="60" w:line="276" w:lineRule="auto"/>
        <w:jc w:val="both"/>
        <w:rPr>
          <w:rFonts w:ascii="Times New Roman" w:hAnsi="Times New Roman" w:cs="Times New Roman"/>
          <w:bCs/>
          <w:color w:val="000000" w:themeColor="text1"/>
          <w:sz w:val="22"/>
          <w:szCs w:val="22"/>
        </w:rPr>
      </w:pPr>
    </w:p>
    <w:p w14:paraId="4F60B555" w14:textId="7CE41706" w:rsidR="00A666BA" w:rsidRPr="00F11C52" w:rsidRDefault="00A666BA" w:rsidP="00DF6DBD">
      <w:pPr>
        <w:pStyle w:val="ListeParagraf"/>
        <w:numPr>
          <w:ilvl w:val="0"/>
          <w:numId w:val="6"/>
        </w:numPr>
        <w:spacing w:line="276" w:lineRule="auto"/>
        <w:jc w:val="both"/>
        <w:rPr>
          <w:rFonts w:ascii="Times New Roman" w:eastAsia="Times New Roman" w:hAnsi="Times New Roman" w:cs="Times New Roman"/>
          <w:color w:val="000000" w:themeColor="text1"/>
          <w:sz w:val="22"/>
          <w:szCs w:val="22"/>
          <w:shd w:val="clear" w:color="auto" w:fill="FFFFFF"/>
          <w:lang w:eastAsia="tr-TR"/>
        </w:rPr>
      </w:pPr>
      <w:r w:rsidRPr="00F11C52">
        <w:rPr>
          <w:rFonts w:ascii="Times New Roman" w:eastAsia="Times New Roman" w:hAnsi="Times New Roman" w:cs="Times New Roman"/>
          <w:b/>
          <w:color w:val="000000" w:themeColor="text1"/>
          <w:sz w:val="22"/>
          <w:szCs w:val="22"/>
          <w:lang w:eastAsia="tr-TR"/>
        </w:rPr>
        <w:t>Kişisel Verilerinizin Üçüncü Kişilere ve/veya Yurtdışına Aktarılması</w:t>
      </w:r>
    </w:p>
    <w:p w14:paraId="4C195C4A" w14:textId="77777777" w:rsidR="001009B9" w:rsidRPr="00F11C52" w:rsidRDefault="001009B9" w:rsidP="00DF6DBD">
      <w:pPr>
        <w:pStyle w:val="NormalWeb"/>
        <w:spacing w:before="0" w:beforeAutospacing="0" w:after="0" w:afterAutospacing="0" w:line="276" w:lineRule="auto"/>
        <w:jc w:val="both"/>
        <w:rPr>
          <w:color w:val="000000" w:themeColor="text1"/>
          <w:sz w:val="22"/>
          <w:szCs w:val="22"/>
        </w:rPr>
      </w:pPr>
    </w:p>
    <w:p w14:paraId="03F657A1" w14:textId="53A3141B" w:rsidR="00A666BA" w:rsidRPr="00F11C52" w:rsidRDefault="00A666BA" w:rsidP="00DF6DBD">
      <w:pPr>
        <w:spacing w:line="276" w:lineRule="auto"/>
        <w:jc w:val="both"/>
        <w:rPr>
          <w:rFonts w:ascii="Times New Roman" w:hAnsi="Times New Roman" w:cs="Times New Roman"/>
          <w:sz w:val="22"/>
          <w:szCs w:val="22"/>
          <w:shd w:val="clear" w:color="auto" w:fill="FFFFFF"/>
        </w:rPr>
      </w:pPr>
      <w:r w:rsidRPr="00F11C52">
        <w:rPr>
          <w:rFonts w:ascii="Times New Roman" w:eastAsia="Times New Roman" w:hAnsi="Times New Roman" w:cs="Times New Roman"/>
          <w:sz w:val="22"/>
          <w:szCs w:val="22"/>
          <w:lang w:eastAsia="tr-TR"/>
        </w:rPr>
        <w:t xml:space="preserve">Kişisel Verileriniz </w:t>
      </w:r>
      <w:r w:rsidRPr="00F11C52">
        <w:rPr>
          <w:rFonts w:ascii="Times New Roman" w:hAnsi="Times New Roman" w:cs="Times New Roman"/>
          <w:sz w:val="22"/>
          <w:szCs w:val="22"/>
        </w:rPr>
        <w:t>yukarıda yer verilmiş olan</w:t>
      </w:r>
      <w:r w:rsidRPr="00F11C52">
        <w:rPr>
          <w:rFonts w:ascii="Times New Roman" w:eastAsia="Times New Roman" w:hAnsi="Times New Roman" w:cs="Times New Roman"/>
          <w:sz w:val="22"/>
          <w:szCs w:val="22"/>
          <w:lang w:eastAsia="tr-TR"/>
        </w:rPr>
        <w:t xml:space="preserve"> amaçlar</w:t>
      </w:r>
      <w:r w:rsidRPr="00F11C52">
        <w:rPr>
          <w:rFonts w:ascii="Times New Roman" w:hAnsi="Times New Roman" w:cs="Times New Roman"/>
          <w:sz w:val="22"/>
          <w:szCs w:val="22"/>
        </w:rPr>
        <w:t xml:space="preserve"> doğrultusunda Kanun’un açık rıza aramadığı hallerde </w:t>
      </w:r>
      <w:r w:rsidRPr="00F11C52">
        <w:rPr>
          <w:rFonts w:ascii="Times New Roman" w:eastAsia="Times New Roman" w:hAnsi="Times New Roman" w:cs="Times New Roman"/>
          <w:sz w:val="22"/>
          <w:szCs w:val="22"/>
          <w:lang w:eastAsia="tr-TR"/>
        </w:rPr>
        <w:t>açık rızanız aranmaksızın</w:t>
      </w:r>
      <w:r w:rsidRPr="00F11C52">
        <w:rPr>
          <w:rFonts w:ascii="Times New Roman" w:hAnsi="Times New Roman" w:cs="Times New Roman"/>
          <w:sz w:val="22"/>
          <w:szCs w:val="22"/>
        </w:rPr>
        <w:t>;</w:t>
      </w:r>
      <w:r w:rsidRPr="00F11C52">
        <w:rPr>
          <w:rFonts w:ascii="Times New Roman" w:eastAsia="Times New Roman" w:hAnsi="Times New Roman" w:cs="Times New Roman"/>
          <w:sz w:val="22"/>
          <w:szCs w:val="22"/>
          <w:lang w:eastAsia="tr-TR"/>
        </w:rPr>
        <w:t xml:space="preserve"> </w:t>
      </w:r>
      <w:r w:rsidRPr="00F11C52">
        <w:rPr>
          <w:rFonts w:ascii="Times New Roman" w:hAnsi="Times New Roman" w:cs="Times New Roman"/>
          <w:sz w:val="22"/>
          <w:szCs w:val="22"/>
        </w:rPr>
        <w:t xml:space="preserve">Kanun’un açık rıza aradığı hallerde ise </w:t>
      </w:r>
      <w:r w:rsidRPr="00F11C52">
        <w:rPr>
          <w:rFonts w:ascii="Times New Roman" w:eastAsia="Times New Roman" w:hAnsi="Times New Roman" w:cs="Times New Roman"/>
          <w:sz w:val="22"/>
          <w:szCs w:val="22"/>
          <w:lang w:eastAsia="tr-TR"/>
        </w:rPr>
        <w:t xml:space="preserve">açık rızanıza istinaden yurtiçinde bulunan depolama, arşivleme, </w:t>
      </w:r>
      <w:r w:rsidR="008D1F86" w:rsidRPr="00F11C52">
        <w:rPr>
          <w:rFonts w:ascii="Times New Roman" w:eastAsia="Times New Roman" w:hAnsi="Times New Roman" w:cs="Times New Roman"/>
          <w:sz w:val="22"/>
          <w:szCs w:val="22"/>
          <w:lang w:eastAsia="tr-TR"/>
        </w:rPr>
        <w:t xml:space="preserve">yedekleme, </w:t>
      </w:r>
      <w:r w:rsidRPr="00F11C52">
        <w:rPr>
          <w:rFonts w:ascii="Times New Roman" w:eastAsia="Times New Roman" w:hAnsi="Times New Roman" w:cs="Times New Roman"/>
          <w:sz w:val="22"/>
          <w:szCs w:val="22"/>
          <w:lang w:eastAsia="tr-TR"/>
        </w:rPr>
        <w:t>bilişim teknolojileri desteği (sunucu, hosting, program, bulut bilişim),</w:t>
      </w:r>
      <w:r w:rsidRPr="00F11C52">
        <w:rPr>
          <w:rFonts w:ascii="Times New Roman" w:hAnsi="Times New Roman" w:cs="Times New Roman"/>
          <w:sz w:val="22"/>
          <w:szCs w:val="22"/>
        </w:rPr>
        <w:t xml:space="preserve"> </w:t>
      </w:r>
      <w:r w:rsidRPr="00F11C52">
        <w:rPr>
          <w:rFonts w:ascii="Times New Roman" w:eastAsia="Times New Roman" w:hAnsi="Times New Roman" w:cs="Times New Roman"/>
          <w:sz w:val="22"/>
          <w:szCs w:val="22"/>
          <w:lang w:eastAsia="tr-TR"/>
        </w:rPr>
        <w:t xml:space="preserve">çağrı merkezi, satış, pazarlama gibi alanlarda destek aldığımız üçüncü kişilere, </w:t>
      </w:r>
      <w:r w:rsidR="00D50FA0" w:rsidRPr="00F11C52">
        <w:rPr>
          <w:rFonts w:ascii="Times New Roman" w:eastAsia="Times New Roman" w:hAnsi="Times New Roman" w:cs="Times New Roman"/>
          <w:sz w:val="22"/>
          <w:szCs w:val="22"/>
          <w:lang w:eastAsia="tr-TR"/>
        </w:rPr>
        <w:t xml:space="preserve">yurt içi </w:t>
      </w:r>
      <w:r w:rsidRPr="00F11C52">
        <w:rPr>
          <w:rFonts w:ascii="Times New Roman" w:eastAsia="Times New Roman" w:hAnsi="Times New Roman" w:cs="Times New Roman"/>
          <w:sz w:val="22"/>
          <w:szCs w:val="22"/>
          <w:lang w:eastAsia="tr-TR"/>
        </w:rPr>
        <w:t>grup şirketlerine,</w:t>
      </w:r>
      <w:r w:rsidR="00D50FA0" w:rsidRPr="00F11C52">
        <w:rPr>
          <w:rFonts w:ascii="Times New Roman" w:eastAsia="Times New Roman" w:hAnsi="Times New Roman" w:cs="Times New Roman"/>
          <w:sz w:val="22"/>
          <w:szCs w:val="22"/>
          <w:lang w:eastAsia="tr-TR"/>
        </w:rPr>
        <w:t xml:space="preserve"> </w:t>
      </w:r>
      <w:r w:rsidR="002B5EE9" w:rsidRPr="00F11C52">
        <w:rPr>
          <w:rFonts w:ascii="Times New Roman" w:eastAsia="Times New Roman" w:hAnsi="Times New Roman" w:cs="Times New Roman"/>
          <w:sz w:val="22"/>
          <w:szCs w:val="22"/>
          <w:lang w:eastAsia="tr-TR"/>
        </w:rPr>
        <w:t xml:space="preserve">işbu Aydınlatma Metninde işlenmesine ihtiyaç duyduğumuzu aktardığımız faaliyetler konusunda </w:t>
      </w:r>
      <w:r w:rsidR="00D50FA0" w:rsidRPr="00F11C52">
        <w:rPr>
          <w:rFonts w:ascii="Times New Roman" w:eastAsia="Times New Roman" w:hAnsi="Times New Roman" w:cs="Times New Roman"/>
          <w:sz w:val="22"/>
          <w:szCs w:val="22"/>
          <w:lang w:eastAsia="tr-TR"/>
        </w:rPr>
        <w:t>işbirliği yapılan ve/veya hizmet alınan</w:t>
      </w:r>
      <w:r w:rsidRPr="00F11C52">
        <w:rPr>
          <w:rFonts w:ascii="Times New Roman" w:eastAsia="Times New Roman" w:hAnsi="Times New Roman" w:cs="Times New Roman"/>
          <w:sz w:val="22"/>
          <w:szCs w:val="22"/>
          <w:lang w:eastAsia="tr-TR"/>
        </w:rPr>
        <w:t xml:space="preserve"> iş ortaklarına, tedarikçi firmalar</w:t>
      </w:r>
      <w:r w:rsidRPr="00F11C52">
        <w:rPr>
          <w:rFonts w:ascii="Times New Roman" w:hAnsi="Times New Roman" w:cs="Times New Roman"/>
          <w:sz w:val="22"/>
          <w:szCs w:val="22"/>
        </w:rPr>
        <w:t>a</w:t>
      </w:r>
      <w:r w:rsidRPr="00F11C52">
        <w:rPr>
          <w:rFonts w:ascii="Times New Roman" w:eastAsia="Times New Roman" w:hAnsi="Times New Roman" w:cs="Times New Roman"/>
          <w:sz w:val="22"/>
          <w:szCs w:val="22"/>
          <w:lang w:eastAsia="tr-TR"/>
        </w:rPr>
        <w:t xml:space="preserve">, hukuk, vergi vb. alanlarda destek alınan danışmanlık firmalarına, satış, pazarlama, </w:t>
      </w:r>
      <w:r w:rsidRPr="00F11C52">
        <w:rPr>
          <w:rFonts w:ascii="Times New Roman" w:hAnsi="Times New Roman" w:cs="Times New Roman"/>
          <w:sz w:val="22"/>
          <w:szCs w:val="22"/>
        </w:rPr>
        <w:t xml:space="preserve">reklam, promosyon ve </w:t>
      </w:r>
      <w:r w:rsidRPr="00F11C52">
        <w:rPr>
          <w:rFonts w:ascii="Times New Roman" w:eastAsia="Times New Roman" w:hAnsi="Times New Roman" w:cs="Times New Roman"/>
          <w:sz w:val="22"/>
          <w:szCs w:val="22"/>
          <w:lang w:eastAsia="tr-TR"/>
        </w:rPr>
        <w:t>sair alanlarda destek veren üçüncü kişilere (e-posta gönderimi, kampanya oluşturulması amacı ile reklam firmaları, CRM desteği veren firmalar ve benzeri)</w:t>
      </w:r>
      <w:r w:rsidRPr="00F11C52">
        <w:rPr>
          <w:rFonts w:ascii="Times New Roman" w:hAnsi="Times New Roman" w:cs="Times New Roman"/>
          <w:sz w:val="22"/>
          <w:szCs w:val="22"/>
        </w:rPr>
        <w:t xml:space="preserve">, </w:t>
      </w:r>
      <w:r w:rsidRPr="00F11C52">
        <w:rPr>
          <w:rFonts w:ascii="Times New Roman" w:eastAsia="Times New Roman" w:hAnsi="Times New Roman" w:cs="Times New Roman"/>
          <w:sz w:val="22"/>
          <w:szCs w:val="22"/>
          <w:lang w:eastAsia="tr-TR"/>
        </w:rPr>
        <w:t xml:space="preserve">yurt içindeki çeşitli ajanslar ve reklam şirketleri, anket şirketleriyle yurt içindeki diğer üçüncü kişilerle ve ilgili iş ortakları ile paylaşabilmektedir. </w:t>
      </w:r>
    </w:p>
    <w:p w14:paraId="0465DFE2" w14:textId="77777777" w:rsidR="00D62E06" w:rsidRPr="00F11C52" w:rsidRDefault="00D62E06" w:rsidP="00DF6DBD">
      <w:pPr>
        <w:spacing w:line="276" w:lineRule="auto"/>
        <w:jc w:val="both"/>
        <w:rPr>
          <w:rFonts w:ascii="Times New Roman" w:hAnsi="Times New Roman" w:cs="Times New Roman"/>
          <w:sz w:val="22"/>
          <w:szCs w:val="22"/>
          <w:shd w:val="clear" w:color="auto" w:fill="FFFFFF"/>
        </w:rPr>
      </w:pPr>
    </w:p>
    <w:p w14:paraId="374D0076" w14:textId="5F6E4906" w:rsidR="00D62E06" w:rsidRPr="00F11C52" w:rsidRDefault="002E3422" w:rsidP="00DF6DBD">
      <w:pPr>
        <w:spacing w:line="276" w:lineRule="auto"/>
        <w:jc w:val="both"/>
        <w:rPr>
          <w:rFonts w:ascii="Times New Roman" w:hAnsi="Times New Roman" w:cs="Times New Roman"/>
          <w:sz w:val="22"/>
          <w:szCs w:val="22"/>
          <w:shd w:val="clear" w:color="auto" w:fill="FFFFFF"/>
        </w:rPr>
      </w:pPr>
      <w:r w:rsidRPr="002E3422">
        <w:rPr>
          <w:rFonts w:ascii="Times New Roman" w:hAnsi="Times New Roman" w:cs="Times New Roman"/>
          <w:sz w:val="22"/>
          <w:szCs w:val="22"/>
          <w:shd w:val="clear" w:color="auto" w:fill="FFFFFF"/>
        </w:rPr>
        <w:t>Kişisel verilerinizin yurt dışına aktarımı, Kişisel Verileri Koruma Kurulu tarafından yeterli korumaya sahip olduğu ilan edilen ülkelere veya yeterli korumanın bulunmadığı ülkeler için veri aktaran ve veri alıcısı arasında imzalanan ve Kurul tarafından ilan edilen Standart Sözleşme’nin varlığı suretiyle, Kanun’un 9. maddesinde belirtilen ilkelere uygun olarak gerçekleştirilmektedir.</w:t>
      </w:r>
      <w:r>
        <w:rPr>
          <w:rFonts w:ascii="Times New Roman" w:hAnsi="Times New Roman" w:cs="Times New Roman"/>
          <w:sz w:val="22"/>
          <w:szCs w:val="22"/>
          <w:shd w:val="clear" w:color="auto" w:fill="FFFFFF"/>
        </w:rPr>
        <w:t xml:space="preserve"> </w:t>
      </w:r>
      <w:r w:rsidR="00D62E06" w:rsidRPr="00F11C52">
        <w:rPr>
          <w:rFonts w:ascii="Times New Roman" w:hAnsi="Times New Roman" w:cs="Times New Roman"/>
          <w:sz w:val="22"/>
          <w:szCs w:val="22"/>
          <w:shd w:val="clear" w:color="auto" w:fill="FFFFFF"/>
        </w:rPr>
        <w:t>Bu kapsamda kişisel verileriniz bilişim teknolojileri desteği (sunucu, hosting, program, bulut bilişim) ve operasyonel süreçlerin yürütülmesi amaçlarıyla OTIS’in bağlı olduğu yurt dışındaki OTIS Global grup şirketlerine ve bu alanda destek alınan yurt dışı menşeili tedarikçilere aktarılabilmektedir.</w:t>
      </w:r>
    </w:p>
    <w:p w14:paraId="1C8C7FAD" w14:textId="77777777" w:rsidR="00A666BA" w:rsidRPr="00F11C52" w:rsidRDefault="00A666BA" w:rsidP="00DF6DBD">
      <w:pPr>
        <w:spacing w:line="276" w:lineRule="auto"/>
        <w:jc w:val="both"/>
        <w:rPr>
          <w:rFonts w:ascii="Times New Roman" w:hAnsi="Times New Roman" w:cs="Times New Roman"/>
          <w:sz w:val="22"/>
          <w:szCs w:val="22"/>
          <w:shd w:val="clear" w:color="auto" w:fill="FFFFFF"/>
        </w:rPr>
      </w:pPr>
    </w:p>
    <w:p w14:paraId="550ACE90" w14:textId="77777777" w:rsidR="00A666BA" w:rsidRPr="00F11C52" w:rsidRDefault="00A666BA" w:rsidP="00DF6DBD">
      <w:pPr>
        <w:pStyle w:val="ListeParagraf"/>
        <w:numPr>
          <w:ilvl w:val="0"/>
          <w:numId w:val="6"/>
        </w:numPr>
        <w:spacing w:line="276" w:lineRule="auto"/>
        <w:jc w:val="both"/>
        <w:outlineLvl w:val="0"/>
        <w:rPr>
          <w:rFonts w:ascii="Times New Roman" w:hAnsi="Times New Roman" w:cs="Times New Roman"/>
          <w:b/>
          <w:sz w:val="22"/>
          <w:szCs w:val="22"/>
        </w:rPr>
      </w:pPr>
      <w:r w:rsidRPr="00F11C52">
        <w:rPr>
          <w:rFonts w:ascii="Times New Roman" w:hAnsi="Times New Roman" w:cs="Times New Roman"/>
          <w:b/>
          <w:sz w:val="22"/>
          <w:szCs w:val="22"/>
        </w:rPr>
        <w:t>Kişisel Verilerinize Erişim ve K</w:t>
      </w:r>
      <w:r w:rsidR="004B200C" w:rsidRPr="00F11C52">
        <w:rPr>
          <w:rFonts w:ascii="Times New Roman" w:hAnsi="Times New Roman" w:cs="Times New Roman"/>
          <w:b/>
          <w:sz w:val="22"/>
          <w:szCs w:val="22"/>
        </w:rPr>
        <w:t>anun</w:t>
      </w:r>
      <w:r w:rsidRPr="00F11C52">
        <w:rPr>
          <w:rFonts w:ascii="Times New Roman" w:hAnsi="Times New Roman" w:cs="Times New Roman"/>
          <w:b/>
          <w:sz w:val="22"/>
          <w:szCs w:val="22"/>
        </w:rPr>
        <w:t xml:space="preserve"> Kapsamındaki Haklarınız</w:t>
      </w:r>
    </w:p>
    <w:p w14:paraId="1AA3456E" w14:textId="77777777" w:rsidR="00A666BA" w:rsidRPr="00F11C52" w:rsidRDefault="00A666BA" w:rsidP="00DF6DBD">
      <w:pPr>
        <w:spacing w:line="276" w:lineRule="auto"/>
        <w:jc w:val="both"/>
        <w:rPr>
          <w:rFonts w:ascii="Times New Roman" w:hAnsi="Times New Roman" w:cs="Times New Roman"/>
          <w:sz w:val="22"/>
          <w:szCs w:val="22"/>
        </w:rPr>
      </w:pPr>
    </w:p>
    <w:p w14:paraId="04AB3BA5" w14:textId="77777777" w:rsidR="00A666BA" w:rsidRPr="00F11C52" w:rsidRDefault="00A666BA" w:rsidP="00DF6DBD">
      <w:pPr>
        <w:spacing w:line="276" w:lineRule="auto"/>
        <w:jc w:val="both"/>
        <w:rPr>
          <w:rFonts w:ascii="Times New Roman" w:hAnsi="Times New Roman" w:cs="Times New Roman"/>
          <w:sz w:val="22"/>
          <w:szCs w:val="22"/>
        </w:rPr>
      </w:pPr>
      <w:r w:rsidRPr="00F11C52">
        <w:rPr>
          <w:rFonts w:ascii="Times New Roman" w:hAnsi="Times New Roman" w:cs="Times New Roman"/>
          <w:sz w:val="22"/>
          <w:szCs w:val="22"/>
        </w:rPr>
        <w:t>K</w:t>
      </w:r>
      <w:r w:rsidR="00586D79" w:rsidRPr="00F11C52">
        <w:rPr>
          <w:rFonts w:ascii="Times New Roman" w:hAnsi="Times New Roman" w:cs="Times New Roman"/>
          <w:sz w:val="22"/>
          <w:szCs w:val="22"/>
        </w:rPr>
        <w:t>anun</w:t>
      </w:r>
      <w:r w:rsidRPr="00F11C52">
        <w:rPr>
          <w:rFonts w:ascii="Times New Roman" w:hAnsi="Times New Roman" w:cs="Times New Roman"/>
          <w:sz w:val="22"/>
          <w:szCs w:val="22"/>
        </w:rPr>
        <w:t xml:space="preserve"> m.11 uyarınca İlgili Kişi sıfatıyla OTIS’e başvurarak;</w:t>
      </w:r>
    </w:p>
    <w:p w14:paraId="381BE2A3" w14:textId="77777777" w:rsidR="00A666BA" w:rsidRPr="00F11C52" w:rsidRDefault="00A666BA" w:rsidP="00DF6DBD">
      <w:pPr>
        <w:spacing w:line="276" w:lineRule="auto"/>
        <w:jc w:val="both"/>
        <w:rPr>
          <w:rFonts w:ascii="Times New Roman" w:hAnsi="Times New Roman" w:cs="Times New Roman"/>
          <w:sz w:val="22"/>
          <w:szCs w:val="22"/>
        </w:rPr>
      </w:pPr>
    </w:p>
    <w:p w14:paraId="20D25BD0" w14:textId="77777777" w:rsidR="00A666BA" w:rsidRPr="00F11C52" w:rsidRDefault="00A666BA" w:rsidP="00DF6DBD">
      <w:pPr>
        <w:pStyle w:val="ListeParagraf"/>
        <w:numPr>
          <w:ilvl w:val="0"/>
          <w:numId w:val="9"/>
        </w:numPr>
        <w:spacing w:line="276" w:lineRule="auto"/>
        <w:jc w:val="both"/>
        <w:rPr>
          <w:rFonts w:ascii="Times New Roman" w:hAnsi="Times New Roman" w:cs="Times New Roman"/>
          <w:sz w:val="22"/>
          <w:szCs w:val="22"/>
        </w:rPr>
      </w:pPr>
      <w:r w:rsidRPr="00F11C52">
        <w:rPr>
          <w:rFonts w:ascii="Times New Roman" w:hAnsi="Times New Roman" w:cs="Times New Roman"/>
          <w:sz w:val="22"/>
          <w:szCs w:val="22"/>
        </w:rPr>
        <w:t>Kişisel Verilerinizin işlenip işlenmediğini öğrenme,</w:t>
      </w:r>
    </w:p>
    <w:p w14:paraId="4118F0D0" w14:textId="77777777" w:rsidR="00A666BA" w:rsidRPr="00F11C52" w:rsidRDefault="00A666BA" w:rsidP="00DF6DBD">
      <w:pPr>
        <w:pStyle w:val="ListeParagraf"/>
        <w:numPr>
          <w:ilvl w:val="0"/>
          <w:numId w:val="9"/>
        </w:numPr>
        <w:spacing w:line="276" w:lineRule="auto"/>
        <w:jc w:val="both"/>
        <w:rPr>
          <w:rFonts w:ascii="Times New Roman" w:hAnsi="Times New Roman" w:cs="Times New Roman"/>
          <w:sz w:val="22"/>
          <w:szCs w:val="22"/>
        </w:rPr>
      </w:pPr>
      <w:r w:rsidRPr="00F11C52">
        <w:rPr>
          <w:rFonts w:ascii="Times New Roman" w:hAnsi="Times New Roman" w:cs="Times New Roman"/>
          <w:sz w:val="22"/>
          <w:szCs w:val="22"/>
        </w:rPr>
        <w:t>Kişisel Verileriniz işlenmişse buna ilişkin bilgi talep etme,</w:t>
      </w:r>
    </w:p>
    <w:p w14:paraId="74DB2284" w14:textId="77777777" w:rsidR="00A666BA" w:rsidRPr="00F11C52" w:rsidRDefault="00A666BA" w:rsidP="00DF6DBD">
      <w:pPr>
        <w:pStyle w:val="ListeParagraf"/>
        <w:numPr>
          <w:ilvl w:val="0"/>
          <w:numId w:val="9"/>
        </w:numPr>
        <w:spacing w:line="276" w:lineRule="auto"/>
        <w:jc w:val="both"/>
        <w:rPr>
          <w:rFonts w:ascii="Times New Roman" w:hAnsi="Times New Roman" w:cs="Times New Roman"/>
          <w:sz w:val="22"/>
          <w:szCs w:val="22"/>
        </w:rPr>
      </w:pPr>
      <w:r w:rsidRPr="00F11C52">
        <w:rPr>
          <w:rFonts w:ascii="Times New Roman" w:hAnsi="Times New Roman" w:cs="Times New Roman"/>
          <w:sz w:val="22"/>
          <w:szCs w:val="22"/>
        </w:rPr>
        <w:t>Kişisel Verilerinizin işlenme amacını ve bunların amacına uygun kullanılıp kullanılmadığını öğrenme,</w:t>
      </w:r>
    </w:p>
    <w:p w14:paraId="15C822AF" w14:textId="77777777" w:rsidR="00A666BA" w:rsidRPr="00F11C52" w:rsidRDefault="00A666BA" w:rsidP="00DF6DBD">
      <w:pPr>
        <w:pStyle w:val="ListeParagraf"/>
        <w:numPr>
          <w:ilvl w:val="0"/>
          <w:numId w:val="9"/>
        </w:numPr>
        <w:spacing w:line="276" w:lineRule="auto"/>
        <w:jc w:val="both"/>
        <w:rPr>
          <w:rFonts w:ascii="Times New Roman" w:hAnsi="Times New Roman" w:cs="Times New Roman"/>
          <w:sz w:val="22"/>
          <w:szCs w:val="22"/>
        </w:rPr>
      </w:pPr>
      <w:r w:rsidRPr="00F11C52">
        <w:rPr>
          <w:rFonts w:ascii="Times New Roman" w:hAnsi="Times New Roman" w:cs="Times New Roman"/>
          <w:sz w:val="22"/>
          <w:szCs w:val="22"/>
        </w:rPr>
        <w:t>Yurt içinde veya yurt dışında Kişisel Verilerinizin aktarıldığı üçüncü kişileri bilme,</w:t>
      </w:r>
    </w:p>
    <w:p w14:paraId="39E74973" w14:textId="77777777" w:rsidR="00A666BA" w:rsidRPr="00F11C52" w:rsidRDefault="00A666BA" w:rsidP="00DF6DBD">
      <w:pPr>
        <w:pStyle w:val="ListeParagraf"/>
        <w:numPr>
          <w:ilvl w:val="0"/>
          <w:numId w:val="9"/>
        </w:numPr>
        <w:spacing w:line="276" w:lineRule="auto"/>
        <w:jc w:val="both"/>
        <w:rPr>
          <w:rFonts w:ascii="Times New Roman" w:hAnsi="Times New Roman" w:cs="Times New Roman"/>
          <w:sz w:val="22"/>
          <w:szCs w:val="22"/>
        </w:rPr>
      </w:pPr>
      <w:r w:rsidRPr="00F11C52">
        <w:rPr>
          <w:rFonts w:ascii="Times New Roman" w:hAnsi="Times New Roman" w:cs="Times New Roman"/>
          <w:sz w:val="22"/>
          <w:szCs w:val="22"/>
        </w:rPr>
        <w:t>Kişisel Verilerinizin eksik veya yanlış işlenmiş olması halinde bunların düzeltilmesini isteme ve bu kapsamda yapılan işlemin Kişisel Verilerinizin aktarıldığı üçüncü kişilere bildirilmesini isteme,</w:t>
      </w:r>
    </w:p>
    <w:p w14:paraId="78F98B41" w14:textId="32473989" w:rsidR="00A666BA" w:rsidRPr="00F11C52" w:rsidRDefault="00A666BA" w:rsidP="00DF6DBD">
      <w:pPr>
        <w:pStyle w:val="ListeParagraf"/>
        <w:numPr>
          <w:ilvl w:val="0"/>
          <w:numId w:val="9"/>
        </w:numPr>
        <w:spacing w:line="276" w:lineRule="auto"/>
        <w:jc w:val="both"/>
        <w:rPr>
          <w:rFonts w:ascii="Times New Roman" w:hAnsi="Times New Roman" w:cs="Times New Roman"/>
          <w:sz w:val="22"/>
          <w:szCs w:val="22"/>
        </w:rPr>
      </w:pPr>
      <w:r w:rsidRPr="00F11C52">
        <w:rPr>
          <w:rFonts w:ascii="Times New Roman" w:hAnsi="Times New Roman" w:cs="Times New Roman"/>
          <w:sz w:val="22"/>
          <w:szCs w:val="22"/>
        </w:rPr>
        <w:t>K</w:t>
      </w:r>
      <w:r w:rsidR="00761B77" w:rsidRPr="00F11C52">
        <w:rPr>
          <w:rFonts w:ascii="Times New Roman" w:hAnsi="Times New Roman" w:cs="Times New Roman"/>
          <w:sz w:val="22"/>
          <w:szCs w:val="22"/>
        </w:rPr>
        <w:t>anun</w:t>
      </w:r>
      <w:r w:rsidRPr="00F11C52">
        <w:rPr>
          <w:rFonts w:ascii="Times New Roman" w:hAnsi="Times New Roman" w:cs="Times New Roman"/>
          <w:sz w:val="22"/>
          <w:szCs w:val="22"/>
        </w:rPr>
        <w:t xml:space="preserve"> ve ilgili diğer mevzuata uygun olarak işlenmiş olmasına rağmen; Kişisel Verilerinizin işlenmesini gerektiren sebeplerin ortadan kalkması halinde, Kişisel Verilerinizin silinmesini veya yok edilmesini isteme ve bu kapsamda yapılan işlemin Kişisel Verilerin aktarıldığı üçüncü kişilere bildirilmesini isteme,</w:t>
      </w:r>
    </w:p>
    <w:p w14:paraId="18602B96" w14:textId="77777777" w:rsidR="00A666BA" w:rsidRPr="00F11C52" w:rsidRDefault="00A666BA" w:rsidP="00DF6DBD">
      <w:pPr>
        <w:pStyle w:val="ListeParagraf"/>
        <w:numPr>
          <w:ilvl w:val="0"/>
          <w:numId w:val="9"/>
        </w:numPr>
        <w:spacing w:line="276" w:lineRule="auto"/>
        <w:jc w:val="both"/>
        <w:rPr>
          <w:rFonts w:ascii="Times New Roman" w:hAnsi="Times New Roman" w:cs="Times New Roman"/>
          <w:sz w:val="22"/>
          <w:szCs w:val="22"/>
        </w:rPr>
      </w:pPr>
      <w:r w:rsidRPr="00F11C52">
        <w:rPr>
          <w:rFonts w:ascii="Times New Roman" w:hAnsi="Times New Roman" w:cs="Times New Roman"/>
          <w:sz w:val="22"/>
          <w:szCs w:val="22"/>
        </w:rPr>
        <w:t>İşlenen verilerin münhasıran otomatik sistemler vasıtasıyla analiz edilmesi suretiyle kişinin kendisi aleyhine bir sonucun ortaya çıkmasına itiraz etme,</w:t>
      </w:r>
    </w:p>
    <w:p w14:paraId="3C74CD6B" w14:textId="77777777" w:rsidR="00A666BA" w:rsidRPr="00F11C52" w:rsidRDefault="00A666BA" w:rsidP="00DF6DBD">
      <w:pPr>
        <w:pStyle w:val="ListeParagraf"/>
        <w:numPr>
          <w:ilvl w:val="0"/>
          <w:numId w:val="9"/>
        </w:numPr>
        <w:spacing w:line="276" w:lineRule="auto"/>
        <w:jc w:val="both"/>
        <w:rPr>
          <w:rFonts w:ascii="Times New Roman" w:hAnsi="Times New Roman" w:cs="Times New Roman"/>
          <w:sz w:val="22"/>
          <w:szCs w:val="22"/>
        </w:rPr>
      </w:pPr>
      <w:r w:rsidRPr="00F11C52">
        <w:rPr>
          <w:rFonts w:ascii="Times New Roman" w:hAnsi="Times New Roman" w:cs="Times New Roman"/>
          <w:sz w:val="22"/>
          <w:szCs w:val="22"/>
        </w:rPr>
        <w:t>Kişisel Verilerinizin kanuna aykırı olarak işlenmesi sebebiyle zarara uğraması halinde zararın giderilmesini talep etme</w:t>
      </w:r>
    </w:p>
    <w:p w14:paraId="67F956FD" w14:textId="77777777" w:rsidR="00A666BA" w:rsidRPr="00F11C52" w:rsidRDefault="00A666BA" w:rsidP="00DF6DBD">
      <w:pPr>
        <w:spacing w:line="276" w:lineRule="auto"/>
        <w:jc w:val="both"/>
        <w:rPr>
          <w:rFonts w:ascii="Times New Roman" w:hAnsi="Times New Roman" w:cs="Times New Roman"/>
          <w:sz w:val="22"/>
          <w:szCs w:val="22"/>
        </w:rPr>
      </w:pPr>
    </w:p>
    <w:p w14:paraId="638B0EEF" w14:textId="77777777" w:rsidR="00A666BA" w:rsidRPr="00F11C52" w:rsidRDefault="00A666BA" w:rsidP="00DF6DBD">
      <w:pPr>
        <w:spacing w:line="276" w:lineRule="auto"/>
        <w:jc w:val="both"/>
        <w:rPr>
          <w:rFonts w:ascii="Times New Roman" w:hAnsi="Times New Roman" w:cs="Times New Roman"/>
          <w:sz w:val="22"/>
          <w:szCs w:val="22"/>
        </w:rPr>
      </w:pPr>
      <w:r w:rsidRPr="00F11C52">
        <w:rPr>
          <w:rFonts w:ascii="Times New Roman" w:hAnsi="Times New Roman" w:cs="Times New Roman"/>
          <w:sz w:val="22"/>
          <w:szCs w:val="22"/>
        </w:rPr>
        <w:t>haklarına sahipsiniz.</w:t>
      </w:r>
    </w:p>
    <w:p w14:paraId="68C8DDA9" w14:textId="77777777" w:rsidR="00A666BA" w:rsidRPr="00F11C52" w:rsidRDefault="00A666BA" w:rsidP="00DF6DBD">
      <w:pPr>
        <w:spacing w:line="276" w:lineRule="auto"/>
        <w:jc w:val="both"/>
        <w:rPr>
          <w:rFonts w:ascii="Times New Roman" w:hAnsi="Times New Roman" w:cs="Times New Roman"/>
          <w:sz w:val="22"/>
          <w:szCs w:val="22"/>
        </w:rPr>
      </w:pPr>
    </w:p>
    <w:p w14:paraId="7CEC7961" w14:textId="77777777" w:rsidR="005B43A3" w:rsidRPr="00F11C52" w:rsidRDefault="00586D79" w:rsidP="00DF6DBD">
      <w:pPr>
        <w:spacing w:line="276" w:lineRule="auto"/>
        <w:jc w:val="both"/>
        <w:rPr>
          <w:rFonts w:ascii="Times New Roman" w:hAnsi="Times New Roman" w:cs="Times New Roman"/>
          <w:bCs/>
          <w:sz w:val="22"/>
          <w:szCs w:val="22"/>
        </w:rPr>
      </w:pPr>
      <w:r w:rsidRPr="00F11C52">
        <w:rPr>
          <w:rFonts w:ascii="Times New Roman" w:hAnsi="Times New Roman" w:cs="Times New Roman"/>
          <w:bCs/>
          <w:sz w:val="22"/>
          <w:szCs w:val="22"/>
        </w:rPr>
        <w:t>Kanunun ilgili kişinin haklarını düzenleyen 11. maddesi kapsamındaki taleplerinizi</w:t>
      </w:r>
      <w:r w:rsidR="005B43A3" w:rsidRPr="00F11C52">
        <w:rPr>
          <w:rFonts w:ascii="Times New Roman" w:hAnsi="Times New Roman" w:cs="Times New Roman"/>
          <w:bCs/>
          <w:sz w:val="22"/>
          <w:szCs w:val="22"/>
        </w:rPr>
        <w:t xml:space="preserve"> </w:t>
      </w:r>
      <w:r w:rsidR="005B43A3" w:rsidRPr="00F11C52">
        <w:rPr>
          <w:rFonts w:ascii="Times New Roman" w:hAnsi="Times New Roman" w:cs="Times New Roman"/>
          <w:sz w:val="22"/>
          <w:szCs w:val="22"/>
        </w:rPr>
        <w:t xml:space="preserve">Kanun’un 13. maddesinin 1. fıkrası ve 30356 sayılı ve 10.03.2018 tarihli Veri Sorumlusuna Başvuru Usul ve Esasları Hakkında Tebliğ gereğince Türkçe ve yazılı olarak veya kayıtlı elektronik posta (KEP) adresi, güvenli elektronik imza, mobil imza ya da </w:t>
      </w:r>
      <w:r w:rsidR="00F64984" w:rsidRPr="00F11C52">
        <w:rPr>
          <w:rFonts w:ascii="Times New Roman" w:hAnsi="Times New Roman" w:cs="Times New Roman"/>
          <w:sz w:val="22"/>
          <w:szCs w:val="22"/>
        </w:rPr>
        <w:t>OTIS</w:t>
      </w:r>
      <w:r w:rsidR="005B43A3" w:rsidRPr="00F11C52">
        <w:rPr>
          <w:rFonts w:ascii="Times New Roman" w:hAnsi="Times New Roman" w:cs="Times New Roman"/>
          <w:sz w:val="22"/>
          <w:szCs w:val="22"/>
        </w:rPr>
        <w:t xml:space="preserve"> kayıtlarında mevcut elektronik posta adresinizi kullanmak suretiyle iletebilirsiniz. </w:t>
      </w:r>
      <w:r w:rsidR="00F64984" w:rsidRPr="00F11C52">
        <w:rPr>
          <w:rFonts w:ascii="Times New Roman" w:hAnsi="Times New Roman" w:cs="Times New Roman"/>
          <w:sz w:val="22"/>
          <w:szCs w:val="22"/>
        </w:rPr>
        <w:t>OTIS</w:t>
      </w:r>
      <w:r w:rsidR="005B43A3" w:rsidRPr="00F11C52">
        <w:rPr>
          <w:rFonts w:ascii="Times New Roman" w:hAnsi="Times New Roman" w:cs="Times New Roman"/>
          <w:sz w:val="22"/>
          <w:szCs w:val="22"/>
        </w:rPr>
        <w:t>’in cevap vermeden önce kimliğinizi doğrulama hakkı saklıdır.</w:t>
      </w:r>
    </w:p>
    <w:p w14:paraId="16F9680A" w14:textId="77777777" w:rsidR="005B43A3" w:rsidRPr="00F11C52" w:rsidRDefault="005B43A3" w:rsidP="00DF6DBD">
      <w:pPr>
        <w:spacing w:before="120" w:after="120" w:line="276" w:lineRule="auto"/>
        <w:jc w:val="both"/>
        <w:rPr>
          <w:rFonts w:ascii="Times New Roman" w:hAnsi="Times New Roman" w:cs="Times New Roman"/>
          <w:sz w:val="22"/>
          <w:szCs w:val="22"/>
        </w:rPr>
      </w:pPr>
      <w:r w:rsidRPr="00F11C52">
        <w:rPr>
          <w:rFonts w:ascii="Times New Roman" w:hAnsi="Times New Roman" w:cs="Times New Roman"/>
          <w:sz w:val="22"/>
          <w:szCs w:val="22"/>
        </w:rPr>
        <w:t>Başvurunuzda;</w:t>
      </w:r>
    </w:p>
    <w:p w14:paraId="79190D63" w14:textId="77777777" w:rsidR="005B43A3" w:rsidRPr="00F11C52" w:rsidRDefault="005B43A3" w:rsidP="00DF6DBD">
      <w:pPr>
        <w:pStyle w:val="ListeParagraf"/>
        <w:numPr>
          <w:ilvl w:val="0"/>
          <w:numId w:val="10"/>
        </w:numPr>
        <w:spacing w:before="120" w:after="120" w:line="276" w:lineRule="auto"/>
        <w:jc w:val="both"/>
        <w:rPr>
          <w:rFonts w:ascii="Times New Roman" w:hAnsi="Times New Roman" w:cs="Times New Roman"/>
          <w:sz w:val="22"/>
          <w:szCs w:val="22"/>
        </w:rPr>
      </w:pPr>
      <w:r w:rsidRPr="00F11C52">
        <w:rPr>
          <w:rFonts w:ascii="Times New Roman" w:hAnsi="Times New Roman" w:cs="Times New Roman"/>
          <w:sz w:val="22"/>
          <w:szCs w:val="22"/>
        </w:rPr>
        <w:t>Adınızın, soyadınızın ve başvuru yazılı ise imzanızın,</w:t>
      </w:r>
    </w:p>
    <w:p w14:paraId="5123934A" w14:textId="77777777" w:rsidR="005B43A3" w:rsidRPr="00F11C52" w:rsidRDefault="005B43A3" w:rsidP="00DF6DBD">
      <w:pPr>
        <w:pStyle w:val="ListeParagraf"/>
        <w:numPr>
          <w:ilvl w:val="0"/>
          <w:numId w:val="10"/>
        </w:numPr>
        <w:spacing w:before="120" w:after="120" w:line="276" w:lineRule="auto"/>
        <w:jc w:val="both"/>
        <w:rPr>
          <w:rFonts w:ascii="Times New Roman" w:hAnsi="Times New Roman" w:cs="Times New Roman"/>
          <w:sz w:val="22"/>
          <w:szCs w:val="22"/>
        </w:rPr>
      </w:pPr>
      <w:r w:rsidRPr="00F11C52">
        <w:rPr>
          <w:rFonts w:ascii="Times New Roman" w:hAnsi="Times New Roman" w:cs="Times New Roman"/>
          <w:sz w:val="22"/>
          <w:szCs w:val="22"/>
        </w:rPr>
        <w:t>Türkiye Cumhuriyeti vatandaşları için T.C. kimlik numaranızın, yabancı iseniz uyruğunuzun, pasaport numaranızın veya varsa kimlik numaranızın,</w:t>
      </w:r>
    </w:p>
    <w:p w14:paraId="5CD64F54" w14:textId="77777777" w:rsidR="005B43A3" w:rsidRPr="00F11C52" w:rsidRDefault="005B43A3" w:rsidP="00DF6DBD">
      <w:pPr>
        <w:spacing w:before="120" w:after="120" w:line="276" w:lineRule="auto"/>
        <w:ind w:firstLine="566"/>
        <w:jc w:val="both"/>
        <w:rPr>
          <w:rFonts w:ascii="Times New Roman" w:hAnsi="Times New Roman" w:cs="Times New Roman"/>
          <w:sz w:val="22"/>
          <w:szCs w:val="22"/>
        </w:rPr>
      </w:pPr>
      <w:r w:rsidRPr="00F11C52">
        <w:rPr>
          <w:rFonts w:ascii="Times New Roman" w:hAnsi="Times New Roman" w:cs="Times New Roman"/>
          <w:sz w:val="22"/>
          <w:szCs w:val="22"/>
        </w:rPr>
        <w:t>c) Tebligata esas yerleşim yeri veya iş yeri adresinizin,</w:t>
      </w:r>
    </w:p>
    <w:p w14:paraId="24AE345E" w14:textId="77777777" w:rsidR="005B43A3" w:rsidRPr="00F11C52" w:rsidRDefault="005B43A3" w:rsidP="00DF6DBD">
      <w:pPr>
        <w:spacing w:before="120" w:after="120" w:line="276" w:lineRule="auto"/>
        <w:ind w:firstLine="566"/>
        <w:jc w:val="both"/>
        <w:rPr>
          <w:rFonts w:ascii="Times New Roman" w:hAnsi="Times New Roman" w:cs="Times New Roman"/>
          <w:sz w:val="22"/>
          <w:szCs w:val="22"/>
        </w:rPr>
      </w:pPr>
      <w:r w:rsidRPr="00F11C52">
        <w:rPr>
          <w:rFonts w:ascii="Times New Roman" w:hAnsi="Times New Roman" w:cs="Times New Roman"/>
          <w:sz w:val="22"/>
          <w:szCs w:val="22"/>
        </w:rPr>
        <w:t>ç) Varsa bildirime esas elektronik posta adresi, telefon ve faks numaranızın,</w:t>
      </w:r>
    </w:p>
    <w:p w14:paraId="4A1BAE60" w14:textId="77777777" w:rsidR="005B43A3" w:rsidRPr="00F11C52" w:rsidRDefault="005B43A3" w:rsidP="00DF6DBD">
      <w:pPr>
        <w:spacing w:before="120" w:after="120" w:line="276" w:lineRule="auto"/>
        <w:ind w:firstLine="566"/>
        <w:jc w:val="both"/>
        <w:rPr>
          <w:rFonts w:ascii="Times New Roman" w:hAnsi="Times New Roman" w:cs="Times New Roman"/>
          <w:sz w:val="22"/>
          <w:szCs w:val="22"/>
        </w:rPr>
      </w:pPr>
      <w:r w:rsidRPr="00F11C52">
        <w:rPr>
          <w:rFonts w:ascii="Times New Roman" w:hAnsi="Times New Roman" w:cs="Times New Roman"/>
          <w:sz w:val="22"/>
          <w:szCs w:val="22"/>
        </w:rPr>
        <w:t>d) Talep konunuzun,</w:t>
      </w:r>
    </w:p>
    <w:p w14:paraId="22FD6381" w14:textId="77777777" w:rsidR="005B43A3" w:rsidRPr="00F11C52" w:rsidRDefault="005B43A3" w:rsidP="00DF6DBD">
      <w:pPr>
        <w:spacing w:before="120" w:after="120" w:line="276" w:lineRule="auto"/>
        <w:jc w:val="both"/>
        <w:rPr>
          <w:rFonts w:ascii="Times New Roman" w:hAnsi="Times New Roman" w:cs="Times New Roman"/>
          <w:sz w:val="22"/>
          <w:szCs w:val="22"/>
        </w:rPr>
      </w:pPr>
      <w:r w:rsidRPr="00F11C52">
        <w:rPr>
          <w:rFonts w:ascii="Times New Roman" w:hAnsi="Times New Roman" w:cs="Times New Roman"/>
          <w:sz w:val="22"/>
          <w:szCs w:val="22"/>
        </w:rPr>
        <w:t>bulunması zorunlu olup varsa konuya ilişkin bilgi ve belgelerin de başvuruya eklenmesi gerekmektedir.</w:t>
      </w:r>
    </w:p>
    <w:p w14:paraId="6DDF2267" w14:textId="7176FB8F" w:rsidR="005B43A3" w:rsidRPr="00F11C52" w:rsidRDefault="005B43A3" w:rsidP="00DF6DBD">
      <w:pPr>
        <w:spacing w:before="120" w:after="120" w:line="276" w:lineRule="auto"/>
        <w:jc w:val="both"/>
        <w:rPr>
          <w:rFonts w:ascii="Times New Roman" w:hAnsi="Times New Roman" w:cs="Times New Roman"/>
          <w:sz w:val="22"/>
          <w:szCs w:val="22"/>
        </w:rPr>
      </w:pPr>
      <w:r w:rsidRPr="00F11C52">
        <w:rPr>
          <w:rFonts w:ascii="Times New Roman" w:hAnsi="Times New Roman" w:cs="Times New Roman"/>
          <w:sz w:val="22"/>
          <w:szCs w:val="22"/>
        </w:rPr>
        <w:t xml:space="preserve">Yazılı olarak yapmak istediğiniz başvurularınızı, ekine gerekli belgeleri ekleyerek veri sorumlusu olarak </w:t>
      </w:r>
      <w:r w:rsidR="0024145E" w:rsidRPr="00F11C52">
        <w:rPr>
          <w:rFonts w:ascii="Times New Roman" w:hAnsi="Times New Roman" w:cs="Times New Roman"/>
          <w:sz w:val="22"/>
          <w:szCs w:val="22"/>
        </w:rPr>
        <w:t>OTIS</w:t>
      </w:r>
      <w:r w:rsidRPr="00F11C52">
        <w:rPr>
          <w:rFonts w:ascii="Times New Roman" w:hAnsi="Times New Roman" w:cs="Times New Roman"/>
          <w:sz w:val="22"/>
          <w:szCs w:val="22"/>
        </w:rPr>
        <w:t xml:space="preserve"> genel müdürlüğüne veya Genel Müdürlük/şubelerimizdeki yetkili personele verebilirsiniz.</w:t>
      </w:r>
    </w:p>
    <w:p w14:paraId="0A10D82B" w14:textId="3D8237E8" w:rsidR="005B43A3" w:rsidRPr="00F11C52" w:rsidRDefault="005B43A3" w:rsidP="00D62E06">
      <w:pPr>
        <w:spacing w:line="276" w:lineRule="auto"/>
        <w:jc w:val="both"/>
        <w:rPr>
          <w:rFonts w:ascii="Times New Roman" w:hAnsi="Times New Roman" w:cs="Times New Roman"/>
          <w:sz w:val="22"/>
          <w:szCs w:val="22"/>
        </w:rPr>
      </w:pPr>
      <w:r w:rsidRPr="00F11C52">
        <w:rPr>
          <w:rFonts w:ascii="Times New Roman" w:hAnsi="Times New Roman" w:cs="Times New Roman"/>
          <w:sz w:val="22"/>
          <w:szCs w:val="22"/>
        </w:rPr>
        <w:t>E-posta yoluyla yapmak istediğiniz başvurularınızı</w:t>
      </w:r>
      <w:r w:rsidRPr="00F11C52">
        <w:rPr>
          <w:rFonts w:ascii="Times New Roman" w:hAnsi="Times New Roman" w:cs="Times New Roman"/>
          <w:color w:val="FF0000"/>
          <w:sz w:val="22"/>
          <w:szCs w:val="22"/>
        </w:rPr>
        <w:t xml:space="preserve"> </w:t>
      </w:r>
      <w:hyperlink r:id="rId8" w:history="1">
        <w:r w:rsidRPr="00F11C52">
          <w:rPr>
            <w:rStyle w:val="Kpr"/>
            <w:rFonts w:ascii="Times New Roman" w:hAnsi="Times New Roman" w:cs="Times New Roman"/>
            <w:color w:val="FF0000"/>
            <w:sz w:val="22"/>
            <w:szCs w:val="22"/>
          </w:rPr>
          <w:t>ihlal@otis.com</w:t>
        </w:r>
      </w:hyperlink>
      <w:r w:rsidRPr="00F11C52">
        <w:rPr>
          <w:rFonts w:ascii="Times New Roman" w:hAnsi="Times New Roman" w:cs="Times New Roman"/>
          <w:sz w:val="22"/>
          <w:szCs w:val="22"/>
        </w:rPr>
        <w:t xml:space="preserve"> e-posta adresine yapabilirsiniz. KEP yoluyla yapmak istediğiniz başvurularınızı </w:t>
      </w:r>
      <w:r w:rsidRPr="00F11C52">
        <w:rPr>
          <w:rFonts w:ascii="Times New Roman" w:hAnsi="Times New Roman" w:cs="Times New Roman"/>
          <w:color w:val="FF0000"/>
          <w:sz w:val="22"/>
          <w:szCs w:val="22"/>
        </w:rPr>
        <w:t>bugaotis@hs01.kep.tr</w:t>
      </w:r>
      <w:r w:rsidRPr="00F11C52">
        <w:rPr>
          <w:rFonts w:ascii="Times New Roman" w:hAnsi="Times New Roman" w:cs="Times New Roman"/>
          <w:b/>
          <w:bCs/>
          <w:sz w:val="22"/>
          <w:szCs w:val="22"/>
        </w:rPr>
        <w:t xml:space="preserve"> </w:t>
      </w:r>
      <w:r w:rsidRPr="00F11C52">
        <w:rPr>
          <w:rFonts w:ascii="Times New Roman" w:hAnsi="Times New Roman" w:cs="Times New Roman"/>
          <w:sz w:val="22"/>
          <w:szCs w:val="22"/>
        </w:rPr>
        <w:t>KEP adresimize yapabilirsiniz.</w:t>
      </w:r>
    </w:p>
    <w:p w14:paraId="4F570AF4" w14:textId="77777777" w:rsidR="003D6AB7" w:rsidRPr="00F11C52" w:rsidRDefault="003D6AB7" w:rsidP="00D62E06">
      <w:pPr>
        <w:spacing w:line="276" w:lineRule="auto"/>
        <w:jc w:val="both"/>
        <w:rPr>
          <w:rFonts w:ascii="Times New Roman" w:hAnsi="Times New Roman" w:cs="Times New Roman"/>
          <w:sz w:val="22"/>
          <w:szCs w:val="22"/>
        </w:rPr>
      </w:pPr>
    </w:p>
    <w:p w14:paraId="1050FCCF" w14:textId="499105C0" w:rsidR="00992961" w:rsidRPr="00F11C52" w:rsidRDefault="00E6099E" w:rsidP="00D62E06">
      <w:pPr>
        <w:spacing w:line="276" w:lineRule="auto"/>
        <w:jc w:val="both"/>
        <w:rPr>
          <w:rFonts w:ascii="Times New Roman" w:hAnsi="Times New Roman" w:cs="Times New Roman"/>
          <w:color w:val="000000" w:themeColor="text1"/>
          <w:sz w:val="22"/>
          <w:szCs w:val="22"/>
        </w:rPr>
      </w:pPr>
      <w:r w:rsidRPr="00F11C52">
        <w:rPr>
          <w:rStyle w:val="Gl"/>
          <w:rFonts w:ascii="Times New Roman" w:eastAsia="Times New Roman" w:hAnsi="Times New Roman" w:cs="Times New Roman"/>
          <w:color w:val="002060"/>
          <w:sz w:val="22"/>
          <w:szCs w:val="22"/>
          <w:lang w:eastAsia="tr-TR"/>
        </w:rPr>
        <w:t>Veri Sahibi Başvuru Formu</w:t>
      </w:r>
    </w:p>
    <w:sectPr w:rsidR="00992961" w:rsidRPr="00F11C52" w:rsidSect="00143FE3">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431C" w14:textId="77777777" w:rsidR="008C15A0" w:rsidRDefault="008C15A0" w:rsidP="005B43A3">
      <w:r>
        <w:separator/>
      </w:r>
    </w:p>
  </w:endnote>
  <w:endnote w:type="continuationSeparator" w:id="0">
    <w:p w14:paraId="2E54DC5A" w14:textId="77777777" w:rsidR="008C15A0" w:rsidRDefault="008C15A0" w:rsidP="005B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81FA" w14:textId="77777777" w:rsidR="00A83C0E" w:rsidRPr="004E46B1" w:rsidRDefault="008F58E2">
    <w:pPr>
      <w:spacing w:line="200" w:lineRule="exact"/>
      <w:rPr>
        <w:rFonts w:ascii="Arial" w:hAnsi="Arial" w:cs="Arial"/>
        <w:sz w:val="18"/>
        <w:szCs w:val="18"/>
      </w:rPr>
    </w:pPr>
    <w:r w:rsidRPr="004E46B1">
      <w:rPr>
        <w:rFonts w:ascii="Arial" w:hAnsi="Arial" w:cs="Arial"/>
        <w:sz w:val="18"/>
        <w:szCs w:val="18"/>
      </w:rPr>
      <w:tab/>
    </w:r>
    <w:r w:rsidRPr="004E46B1">
      <w:rPr>
        <w:rFonts w:ascii="Arial" w:hAnsi="Arial" w:cs="Arial"/>
        <w:sz w:val="18"/>
        <w:szCs w:val="18"/>
      </w:rPr>
      <w:tab/>
    </w:r>
    <w:r w:rsidRPr="004E46B1">
      <w:rPr>
        <w:rFonts w:ascii="Arial" w:hAnsi="Arial" w:cs="Arial"/>
        <w:sz w:val="18"/>
        <w:szCs w:val="18"/>
      </w:rPr>
      <w:tab/>
    </w:r>
    <w:r w:rsidRPr="004E46B1">
      <w:rPr>
        <w:rFonts w:ascii="Arial" w:hAnsi="Arial" w:cs="Arial"/>
        <w:sz w:val="18"/>
        <w:szCs w:val="18"/>
      </w:rPr>
      <w:tab/>
    </w:r>
    <w:r w:rsidRPr="004E46B1">
      <w:rPr>
        <w:rFonts w:ascii="Arial" w:hAnsi="Arial" w:cs="Arial"/>
        <w:sz w:val="18"/>
        <w:szCs w:val="18"/>
      </w:rPr>
      <w:tab/>
    </w:r>
    <w:r w:rsidRPr="004E46B1">
      <w:rPr>
        <w:rFonts w:ascii="Arial" w:hAnsi="Arial" w:cs="Arial"/>
        <w:sz w:val="18"/>
        <w:szCs w:val="18"/>
      </w:rPr>
      <w:tab/>
    </w:r>
    <w:r>
      <w:rPr>
        <w:rFonts w:ascii="Arial" w:hAnsi="Arial" w:cs="Arial"/>
        <w:sz w:val="18"/>
        <w:szCs w:val="18"/>
      </w:rPr>
      <w:tab/>
    </w:r>
    <w:r w:rsidRPr="004E46B1">
      <w:rPr>
        <w:rFonts w:ascii="Arial" w:hAnsi="Arial" w:cs="Arial"/>
        <w:color w:val="000000" w:themeColor="text1"/>
        <w:sz w:val="18"/>
        <w:szCs w:val="18"/>
      </w:rPr>
      <w:fldChar w:fldCharType="begin"/>
    </w:r>
    <w:r w:rsidRPr="004E46B1">
      <w:rPr>
        <w:rFonts w:ascii="Arial" w:hAnsi="Arial" w:cs="Arial"/>
        <w:color w:val="000000" w:themeColor="text1"/>
        <w:sz w:val="18"/>
        <w:szCs w:val="18"/>
      </w:rPr>
      <w:instrText xml:space="preserve"> PAGE  \* Arabic  \* MERGEFORMAT </w:instrText>
    </w:r>
    <w:r w:rsidRPr="004E46B1">
      <w:rPr>
        <w:rFonts w:ascii="Arial" w:hAnsi="Arial" w:cs="Arial"/>
        <w:color w:val="000000" w:themeColor="text1"/>
        <w:sz w:val="18"/>
        <w:szCs w:val="18"/>
      </w:rPr>
      <w:fldChar w:fldCharType="separate"/>
    </w:r>
    <w:r>
      <w:rPr>
        <w:rFonts w:ascii="Arial" w:hAnsi="Arial" w:cs="Arial"/>
        <w:noProof/>
        <w:color w:val="000000" w:themeColor="text1"/>
        <w:sz w:val="18"/>
        <w:szCs w:val="18"/>
      </w:rPr>
      <w:t>3</w:t>
    </w:r>
    <w:r w:rsidRPr="004E46B1">
      <w:rPr>
        <w:rFonts w:ascii="Arial" w:hAnsi="Arial" w:cs="Arial"/>
        <w:color w:val="000000" w:themeColor="text1"/>
        <w:sz w:val="18"/>
        <w:szCs w:val="18"/>
      </w:rPr>
      <w:fldChar w:fldCharType="end"/>
    </w:r>
    <w:r w:rsidRPr="004E46B1">
      <w:rPr>
        <w:rFonts w:ascii="Arial" w:hAnsi="Arial" w:cs="Arial"/>
        <w:color w:val="000000" w:themeColor="text1"/>
        <w:sz w:val="18"/>
        <w:szCs w:val="18"/>
      </w:rPr>
      <w:t xml:space="preserve"> / </w:t>
    </w:r>
    <w:r w:rsidRPr="004E46B1">
      <w:rPr>
        <w:rFonts w:ascii="Arial" w:hAnsi="Arial" w:cs="Arial"/>
        <w:color w:val="000000" w:themeColor="text1"/>
        <w:sz w:val="18"/>
        <w:szCs w:val="18"/>
      </w:rPr>
      <w:fldChar w:fldCharType="begin"/>
    </w:r>
    <w:r w:rsidRPr="004E46B1">
      <w:rPr>
        <w:rFonts w:ascii="Arial" w:hAnsi="Arial" w:cs="Arial"/>
        <w:color w:val="000000" w:themeColor="text1"/>
        <w:sz w:val="18"/>
        <w:szCs w:val="18"/>
      </w:rPr>
      <w:instrText xml:space="preserve"> NUMPAGES  \* Arabic  \* MERGEFORMAT </w:instrText>
    </w:r>
    <w:r w:rsidRPr="004E46B1">
      <w:rPr>
        <w:rFonts w:ascii="Arial" w:hAnsi="Arial" w:cs="Arial"/>
        <w:color w:val="000000" w:themeColor="text1"/>
        <w:sz w:val="18"/>
        <w:szCs w:val="18"/>
      </w:rPr>
      <w:fldChar w:fldCharType="separate"/>
    </w:r>
    <w:r>
      <w:rPr>
        <w:rFonts w:ascii="Arial" w:hAnsi="Arial" w:cs="Arial"/>
        <w:noProof/>
        <w:color w:val="000000" w:themeColor="text1"/>
        <w:sz w:val="18"/>
        <w:szCs w:val="18"/>
      </w:rPr>
      <w:t>5</w:t>
    </w:r>
    <w:r w:rsidRPr="004E46B1">
      <w:rPr>
        <w:rFonts w:ascii="Arial" w:hAnsi="Arial" w:cs="Arial"/>
        <w:noProof/>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38483" w14:textId="77777777" w:rsidR="008C15A0" w:rsidRDefault="008C15A0" w:rsidP="005B43A3">
      <w:r>
        <w:separator/>
      </w:r>
    </w:p>
  </w:footnote>
  <w:footnote w:type="continuationSeparator" w:id="0">
    <w:p w14:paraId="4ACED88F" w14:textId="77777777" w:rsidR="008C15A0" w:rsidRDefault="008C15A0" w:rsidP="005B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7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2020"/>
      <w:gridCol w:w="8459"/>
    </w:tblGrid>
    <w:tr w:rsidR="005141EE" w:rsidRPr="002463B4" w14:paraId="75D485BC" w14:textId="77777777" w:rsidTr="005141EE">
      <w:trPr>
        <w:trHeight w:val="376"/>
      </w:trPr>
      <w:tc>
        <w:tcPr>
          <w:tcW w:w="2020" w:type="dxa"/>
        </w:tcPr>
        <w:p w14:paraId="43E854B7" w14:textId="77777777" w:rsidR="00A83C0E" w:rsidRPr="00DB3AAC" w:rsidRDefault="00A83C0E" w:rsidP="005B43A3">
          <w:pPr>
            <w:rPr>
              <w:rFonts w:ascii="Verdana" w:hAnsi="Verdana"/>
              <w:noProof/>
              <w:lang w:eastAsia="tr-TR"/>
            </w:rPr>
          </w:pPr>
        </w:p>
      </w:tc>
      <w:tc>
        <w:tcPr>
          <w:tcW w:w="8459" w:type="dxa"/>
        </w:tcPr>
        <w:p w14:paraId="4306C586" w14:textId="77777777" w:rsidR="00A83C0E" w:rsidRDefault="00A83C0E" w:rsidP="005141EE">
          <w:pPr>
            <w:spacing w:line="360" w:lineRule="auto"/>
            <w:rPr>
              <w:rFonts w:ascii="Arial" w:hAnsi="Arial" w:cs="Arial"/>
              <w:b/>
              <w:spacing w:val="-1"/>
            </w:rPr>
          </w:pPr>
        </w:p>
      </w:tc>
    </w:tr>
  </w:tbl>
  <w:p w14:paraId="751B7840" w14:textId="77777777" w:rsidR="00A83C0E" w:rsidRDefault="00A83C0E" w:rsidP="005141EE">
    <w:pPr>
      <w:pStyle w:val="stBilgi"/>
      <w:tabs>
        <w:tab w:val="clear" w:pos="4536"/>
        <w:tab w:val="clear" w:pos="9072"/>
        <w:tab w:val="left" w:pos="519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7844"/>
    <w:multiLevelType w:val="hybridMultilevel"/>
    <w:tmpl w:val="EED62C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206D6B"/>
    <w:multiLevelType w:val="hybridMultilevel"/>
    <w:tmpl w:val="9CE6BD78"/>
    <w:lvl w:ilvl="0" w:tplc="FA3C683E">
      <w:start w:val="1"/>
      <w:numFmt w:val="decimal"/>
      <w:lvlText w:val="%1."/>
      <w:lvlJc w:val="left"/>
      <w:pPr>
        <w:ind w:left="360" w:hanging="360"/>
      </w:pPr>
      <w:rPr>
        <w:rFonts w:asciiTheme="minorHAnsi" w:hAnsiTheme="minorHAnsi" w:hint="default"/>
        <w:b/>
        <w:sz w:val="22"/>
        <w:szCs w:val="22"/>
      </w:rPr>
    </w:lvl>
    <w:lvl w:ilvl="1" w:tplc="89A4E0E0" w:tentative="1">
      <w:start w:val="1"/>
      <w:numFmt w:val="lowerLetter"/>
      <w:lvlText w:val="%2."/>
      <w:lvlJc w:val="left"/>
      <w:pPr>
        <w:ind w:left="1080" w:hanging="360"/>
      </w:pPr>
    </w:lvl>
    <w:lvl w:ilvl="2" w:tplc="89BA2D98" w:tentative="1">
      <w:start w:val="1"/>
      <w:numFmt w:val="lowerRoman"/>
      <w:lvlText w:val="%3."/>
      <w:lvlJc w:val="right"/>
      <w:pPr>
        <w:ind w:left="1800" w:hanging="180"/>
      </w:pPr>
    </w:lvl>
    <w:lvl w:ilvl="3" w:tplc="86B2F548" w:tentative="1">
      <w:start w:val="1"/>
      <w:numFmt w:val="decimal"/>
      <w:lvlText w:val="%4."/>
      <w:lvlJc w:val="left"/>
      <w:pPr>
        <w:ind w:left="2520" w:hanging="360"/>
      </w:pPr>
    </w:lvl>
    <w:lvl w:ilvl="4" w:tplc="56B036A4" w:tentative="1">
      <w:start w:val="1"/>
      <w:numFmt w:val="lowerLetter"/>
      <w:lvlText w:val="%5."/>
      <w:lvlJc w:val="left"/>
      <w:pPr>
        <w:ind w:left="3240" w:hanging="360"/>
      </w:pPr>
    </w:lvl>
    <w:lvl w:ilvl="5" w:tplc="8EE0A5E8" w:tentative="1">
      <w:start w:val="1"/>
      <w:numFmt w:val="lowerRoman"/>
      <w:lvlText w:val="%6."/>
      <w:lvlJc w:val="right"/>
      <w:pPr>
        <w:ind w:left="3960" w:hanging="180"/>
      </w:pPr>
    </w:lvl>
    <w:lvl w:ilvl="6" w:tplc="4E58DD5E" w:tentative="1">
      <w:start w:val="1"/>
      <w:numFmt w:val="decimal"/>
      <w:lvlText w:val="%7."/>
      <w:lvlJc w:val="left"/>
      <w:pPr>
        <w:ind w:left="4680" w:hanging="360"/>
      </w:pPr>
    </w:lvl>
    <w:lvl w:ilvl="7" w:tplc="E644490E" w:tentative="1">
      <w:start w:val="1"/>
      <w:numFmt w:val="lowerLetter"/>
      <w:lvlText w:val="%8."/>
      <w:lvlJc w:val="left"/>
      <w:pPr>
        <w:ind w:left="5400" w:hanging="360"/>
      </w:pPr>
    </w:lvl>
    <w:lvl w:ilvl="8" w:tplc="35C052B6" w:tentative="1">
      <w:start w:val="1"/>
      <w:numFmt w:val="lowerRoman"/>
      <w:lvlText w:val="%9."/>
      <w:lvlJc w:val="right"/>
      <w:pPr>
        <w:ind w:left="6120" w:hanging="180"/>
      </w:pPr>
    </w:lvl>
  </w:abstractNum>
  <w:abstractNum w:abstractNumId="2" w15:restartNumberingAfterBreak="0">
    <w:nsid w:val="153537EB"/>
    <w:multiLevelType w:val="hybridMultilevel"/>
    <w:tmpl w:val="CCBE44CC"/>
    <w:lvl w:ilvl="0" w:tplc="041F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6138EA"/>
    <w:multiLevelType w:val="hybridMultilevel"/>
    <w:tmpl w:val="6750FE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DA7165"/>
    <w:multiLevelType w:val="hybridMultilevel"/>
    <w:tmpl w:val="E7EE2AA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B62223"/>
    <w:multiLevelType w:val="hybridMultilevel"/>
    <w:tmpl w:val="84CE7A0E"/>
    <w:lvl w:ilvl="0" w:tplc="4334854E">
      <w:start w:val="1"/>
      <w:numFmt w:val="lowerLetter"/>
      <w:lvlText w:val="%1)"/>
      <w:lvlJc w:val="left"/>
      <w:pPr>
        <w:ind w:left="926" w:hanging="360"/>
      </w:pPr>
    </w:lvl>
    <w:lvl w:ilvl="1" w:tplc="04090019">
      <w:start w:val="1"/>
      <w:numFmt w:val="lowerLetter"/>
      <w:lvlText w:val="%2."/>
      <w:lvlJc w:val="left"/>
      <w:pPr>
        <w:ind w:left="1646" w:hanging="360"/>
      </w:pPr>
    </w:lvl>
    <w:lvl w:ilvl="2" w:tplc="0409001B">
      <w:start w:val="1"/>
      <w:numFmt w:val="lowerRoman"/>
      <w:lvlText w:val="%3."/>
      <w:lvlJc w:val="right"/>
      <w:pPr>
        <w:ind w:left="2366" w:hanging="180"/>
      </w:pPr>
    </w:lvl>
    <w:lvl w:ilvl="3" w:tplc="0409000F">
      <w:start w:val="1"/>
      <w:numFmt w:val="decimal"/>
      <w:lvlText w:val="%4."/>
      <w:lvlJc w:val="left"/>
      <w:pPr>
        <w:ind w:left="3086" w:hanging="360"/>
      </w:pPr>
    </w:lvl>
    <w:lvl w:ilvl="4" w:tplc="04090019">
      <w:start w:val="1"/>
      <w:numFmt w:val="lowerLetter"/>
      <w:lvlText w:val="%5."/>
      <w:lvlJc w:val="left"/>
      <w:pPr>
        <w:ind w:left="3806" w:hanging="360"/>
      </w:pPr>
    </w:lvl>
    <w:lvl w:ilvl="5" w:tplc="0409001B">
      <w:start w:val="1"/>
      <w:numFmt w:val="lowerRoman"/>
      <w:lvlText w:val="%6."/>
      <w:lvlJc w:val="right"/>
      <w:pPr>
        <w:ind w:left="4526" w:hanging="180"/>
      </w:pPr>
    </w:lvl>
    <w:lvl w:ilvl="6" w:tplc="0409000F">
      <w:start w:val="1"/>
      <w:numFmt w:val="decimal"/>
      <w:lvlText w:val="%7."/>
      <w:lvlJc w:val="left"/>
      <w:pPr>
        <w:ind w:left="5246" w:hanging="360"/>
      </w:pPr>
    </w:lvl>
    <w:lvl w:ilvl="7" w:tplc="04090019">
      <w:start w:val="1"/>
      <w:numFmt w:val="lowerLetter"/>
      <w:lvlText w:val="%8."/>
      <w:lvlJc w:val="left"/>
      <w:pPr>
        <w:ind w:left="5966" w:hanging="360"/>
      </w:pPr>
    </w:lvl>
    <w:lvl w:ilvl="8" w:tplc="0409001B">
      <w:start w:val="1"/>
      <w:numFmt w:val="lowerRoman"/>
      <w:lvlText w:val="%9."/>
      <w:lvlJc w:val="right"/>
      <w:pPr>
        <w:ind w:left="6686" w:hanging="180"/>
      </w:pPr>
    </w:lvl>
  </w:abstractNum>
  <w:abstractNum w:abstractNumId="6" w15:restartNumberingAfterBreak="0">
    <w:nsid w:val="2C9935E3"/>
    <w:multiLevelType w:val="hybridMultilevel"/>
    <w:tmpl w:val="BCA8033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2EE83C7E"/>
    <w:multiLevelType w:val="hybridMultilevel"/>
    <w:tmpl w:val="3CAE68B4"/>
    <w:lvl w:ilvl="0" w:tplc="ED6CD05C">
      <w:numFmt w:val="bullet"/>
      <w:lvlText w:val="–"/>
      <w:lvlJc w:val="left"/>
      <w:pPr>
        <w:ind w:left="720" w:hanging="360"/>
      </w:pPr>
      <w:rPr>
        <w:rFonts w:ascii="Times New Roman" w:eastAsia="Arial"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642556"/>
    <w:multiLevelType w:val="hybridMultilevel"/>
    <w:tmpl w:val="22A2E77C"/>
    <w:lvl w:ilvl="0" w:tplc="FED496E0">
      <w:start w:val="17"/>
      <w:numFmt w:val="bullet"/>
      <w:lvlText w:val="-"/>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01CF652">
      <w:start w:val="1"/>
      <w:numFmt w:val="bullet"/>
      <w:lvlText w:val="o"/>
      <w:lvlJc w:val="left"/>
      <w:pPr>
        <w:ind w:left="1440" w:hanging="360"/>
      </w:pPr>
      <w:rPr>
        <w:rFonts w:ascii="Courier New" w:hAnsi="Courier New" w:cs="Courier New" w:hint="default"/>
      </w:rPr>
    </w:lvl>
    <w:lvl w:ilvl="2" w:tplc="66BA87C4">
      <w:start w:val="1"/>
      <w:numFmt w:val="bullet"/>
      <w:lvlText w:val=""/>
      <w:lvlJc w:val="left"/>
      <w:pPr>
        <w:ind w:left="2160" w:hanging="360"/>
      </w:pPr>
      <w:rPr>
        <w:rFonts w:ascii="Wingdings" w:hAnsi="Wingdings" w:hint="default"/>
      </w:rPr>
    </w:lvl>
    <w:lvl w:ilvl="3" w:tplc="044E66D0" w:tentative="1">
      <w:start w:val="1"/>
      <w:numFmt w:val="bullet"/>
      <w:lvlText w:val=""/>
      <w:lvlJc w:val="left"/>
      <w:pPr>
        <w:ind w:left="2880" w:hanging="360"/>
      </w:pPr>
      <w:rPr>
        <w:rFonts w:ascii="Symbol" w:hAnsi="Symbol" w:hint="default"/>
      </w:rPr>
    </w:lvl>
    <w:lvl w:ilvl="4" w:tplc="93ACA2F8" w:tentative="1">
      <w:start w:val="1"/>
      <w:numFmt w:val="bullet"/>
      <w:lvlText w:val="o"/>
      <w:lvlJc w:val="left"/>
      <w:pPr>
        <w:ind w:left="3600" w:hanging="360"/>
      </w:pPr>
      <w:rPr>
        <w:rFonts w:ascii="Courier New" w:hAnsi="Courier New" w:cs="Courier New" w:hint="default"/>
      </w:rPr>
    </w:lvl>
    <w:lvl w:ilvl="5" w:tplc="76C2568E" w:tentative="1">
      <w:start w:val="1"/>
      <w:numFmt w:val="bullet"/>
      <w:lvlText w:val=""/>
      <w:lvlJc w:val="left"/>
      <w:pPr>
        <w:ind w:left="4320" w:hanging="360"/>
      </w:pPr>
      <w:rPr>
        <w:rFonts w:ascii="Wingdings" w:hAnsi="Wingdings" w:hint="default"/>
      </w:rPr>
    </w:lvl>
    <w:lvl w:ilvl="6" w:tplc="11729CAE" w:tentative="1">
      <w:start w:val="1"/>
      <w:numFmt w:val="bullet"/>
      <w:lvlText w:val=""/>
      <w:lvlJc w:val="left"/>
      <w:pPr>
        <w:ind w:left="5040" w:hanging="360"/>
      </w:pPr>
      <w:rPr>
        <w:rFonts w:ascii="Symbol" w:hAnsi="Symbol" w:hint="default"/>
      </w:rPr>
    </w:lvl>
    <w:lvl w:ilvl="7" w:tplc="3296FF30" w:tentative="1">
      <w:start w:val="1"/>
      <w:numFmt w:val="bullet"/>
      <w:lvlText w:val="o"/>
      <w:lvlJc w:val="left"/>
      <w:pPr>
        <w:ind w:left="5760" w:hanging="360"/>
      </w:pPr>
      <w:rPr>
        <w:rFonts w:ascii="Courier New" w:hAnsi="Courier New" w:cs="Courier New" w:hint="default"/>
      </w:rPr>
    </w:lvl>
    <w:lvl w:ilvl="8" w:tplc="9542B262" w:tentative="1">
      <w:start w:val="1"/>
      <w:numFmt w:val="bullet"/>
      <w:lvlText w:val=""/>
      <w:lvlJc w:val="left"/>
      <w:pPr>
        <w:ind w:left="6480" w:hanging="360"/>
      </w:pPr>
      <w:rPr>
        <w:rFonts w:ascii="Wingdings" w:hAnsi="Wingdings" w:hint="default"/>
      </w:rPr>
    </w:lvl>
  </w:abstractNum>
  <w:abstractNum w:abstractNumId="9" w15:restartNumberingAfterBreak="0">
    <w:nsid w:val="38F53D7B"/>
    <w:multiLevelType w:val="hybridMultilevel"/>
    <w:tmpl w:val="6BF04C72"/>
    <w:lvl w:ilvl="0" w:tplc="8CBCA3CE">
      <w:numFmt w:val="bullet"/>
      <w:lvlText w:val="☐"/>
      <w:lvlJc w:val="left"/>
      <w:pPr>
        <w:ind w:left="414" w:hanging="272"/>
      </w:pPr>
      <w:rPr>
        <w:rFonts w:ascii="MS Gothic" w:eastAsia="MS Gothic" w:hAnsi="MS Gothic" w:cs="MS Gothic" w:hint="default"/>
        <w:w w:val="100"/>
        <w:sz w:val="22"/>
        <w:szCs w:val="22"/>
      </w:rPr>
    </w:lvl>
    <w:lvl w:ilvl="1" w:tplc="9BB4B04C">
      <w:numFmt w:val="bullet"/>
      <w:lvlText w:val="•"/>
      <w:lvlJc w:val="left"/>
      <w:pPr>
        <w:ind w:left="862" w:hanging="272"/>
      </w:pPr>
      <w:rPr>
        <w:rFonts w:hint="default"/>
      </w:rPr>
    </w:lvl>
    <w:lvl w:ilvl="2" w:tplc="D2FCC976">
      <w:numFmt w:val="bullet"/>
      <w:lvlText w:val="•"/>
      <w:lvlJc w:val="left"/>
      <w:pPr>
        <w:ind w:left="1304" w:hanging="272"/>
      </w:pPr>
      <w:rPr>
        <w:rFonts w:hint="default"/>
      </w:rPr>
    </w:lvl>
    <w:lvl w:ilvl="3" w:tplc="3FB43F7A">
      <w:numFmt w:val="bullet"/>
      <w:lvlText w:val="•"/>
      <w:lvlJc w:val="left"/>
      <w:pPr>
        <w:ind w:left="1747" w:hanging="272"/>
      </w:pPr>
      <w:rPr>
        <w:rFonts w:hint="default"/>
      </w:rPr>
    </w:lvl>
    <w:lvl w:ilvl="4" w:tplc="A6B62BE2">
      <w:numFmt w:val="bullet"/>
      <w:lvlText w:val="•"/>
      <w:lvlJc w:val="left"/>
      <w:pPr>
        <w:ind w:left="2189" w:hanging="272"/>
      </w:pPr>
      <w:rPr>
        <w:rFonts w:hint="default"/>
      </w:rPr>
    </w:lvl>
    <w:lvl w:ilvl="5" w:tplc="E802181E">
      <w:numFmt w:val="bullet"/>
      <w:lvlText w:val="•"/>
      <w:lvlJc w:val="left"/>
      <w:pPr>
        <w:ind w:left="2632" w:hanging="272"/>
      </w:pPr>
      <w:rPr>
        <w:rFonts w:hint="default"/>
      </w:rPr>
    </w:lvl>
    <w:lvl w:ilvl="6" w:tplc="A64AEBBC">
      <w:numFmt w:val="bullet"/>
      <w:lvlText w:val="•"/>
      <w:lvlJc w:val="left"/>
      <w:pPr>
        <w:ind w:left="3074" w:hanging="272"/>
      </w:pPr>
      <w:rPr>
        <w:rFonts w:hint="default"/>
      </w:rPr>
    </w:lvl>
    <w:lvl w:ilvl="7" w:tplc="3A0A1EE8">
      <w:numFmt w:val="bullet"/>
      <w:lvlText w:val="•"/>
      <w:lvlJc w:val="left"/>
      <w:pPr>
        <w:ind w:left="3517" w:hanging="272"/>
      </w:pPr>
      <w:rPr>
        <w:rFonts w:hint="default"/>
      </w:rPr>
    </w:lvl>
    <w:lvl w:ilvl="8" w:tplc="336C2CB4">
      <w:numFmt w:val="bullet"/>
      <w:lvlText w:val="•"/>
      <w:lvlJc w:val="left"/>
      <w:pPr>
        <w:ind w:left="3959" w:hanging="272"/>
      </w:pPr>
      <w:rPr>
        <w:rFonts w:hint="default"/>
      </w:rPr>
    </w:lvl>
  </w:abstractNum>
  <w:abstractNum w:abstractNumId="10" w15:restartNumberingAfterBreak="0">
    <w:nsid w:val="39A23E22"/>
    <w:multiLevelType w:val="hybridMultilevel"/>
    <w:tmpl w:val="D2FCB8E2"/>
    <w:lvl w:ilvl="0" w:tplc="424CB1A8">
      <w:numFmt w:val="bullet"/>
      <w:lvlText w:val="☐"/>
      <w:lvlJc w:val="left"/>
      <w:pPr>
        <w:ind w:left="374" w:hanging="272"/>
      </w:pPr>
      <w:rPr>
        <w:rFonts w:ascii="MS Gothic" w:eastAsia="MS Gothic" w:hAnsi="MS Gothic" w:cs="MS Gothic" w:hint="default"/>
        <w:w w:val="100"/>
        <w:sz w:val="22"/>
        <w:szCs w:val="22"/>
      </w:rPr>
    </w:lvl>
    <w:lvl w:ilvl="1" w:tplc="04326066">
      <w:numFmt w:val="bullet"/>
      <w:lvlText w:val="•"/>
      <w:lvlJc w:val="left"/>
      <w:pPr>
        <w:ind w:left="765" w:hanging="272"/>
      </w:pPr>
      <w:rPr>
        <w:rFonts w:hint="default"/>
      </w:rPr>
    </w:lvl>
    <w:lvl w:ilvl="2" w:tplc="AD0E7B5A">
      <w:numFmt w:val="bullet"/>
      <w:lvlText w:val="•"/>
      <w:lvlJc w:val="left"/>
      <w:pPr>
        <w:ind w:left="1151" w:hanging="272"/>
      </w:pPr>
      <w:rPr>
        <w:rFonts w:hint="default"/>
      </w:rPr>
    </w:lvl>
    <w:lvl w:ilvl="3" w:tplc="B2ECAC82">
      <w:numFmt w:val="bullet"/>
      <w:lvlText w:val="•"/>
      <w:lvlJc w:val="left"/>
      <w:pPr>
        <w:ind w:left="1537" w:hanging="272"/>
      </w:pPr>
      <w:rPr>
        <w:rFonts w:hint="default"/>
      </w:rPr>
    </w:lvl>
    <w:lvl w:ilvl="4" w:tplc="97CAC15E">
      <w:numFmt w:val="bullet"/>
      <w:lvlText w:val="•"/>
      <w:lvlJc w:val="left"/>
      <w:pPr>
        <w:ind w:left="1923" w:hanging="272"/>
      </w:pPr>
      <w:rPr>
        <w:rFonts w:hint="default"/>
      </w:rPr>
    </w:lvl>
    <w:lvl w:ilvl="5" w:tplc="A82C347A">
      <w:numFmt w:val="bullet"/>
      <w:lvlText w:val="•"/>
      <w:lvlJc w:val="left"/>
      <w:pPr>
        <w:ind w:left="2309" w:hanging="272"/>
      </w:pPr>
      <w:rPr>
        <w:rFonts w:hint="default"/>
      </w:rPr>
    </w:lvl>
    <w:lvl w:ilvl="6" w:tplc="A192D4B8">
      <w:numFmt w:val="bullet"/>
      <w:lvlText w:val="•"/>
      <w:lvlJc w:val="left"/>
      <w:pPr>
        <w:ind w:left="2695" w:hanging="272"/>
      </w:pPr>
      <w:rPr>
        <w:rFonts w:hint="default"/>
      </w:rPr>
    </w:lvl>
    <w:lvl w:ilvl="7" w:tplc="283CD746">
      <w:numFmt w:val="bullet"/>
      <w:lvlText w:val="•"/>
      <w:lvlJc w:val="left"/>
      <w:pPr>
        <w:ind w:left="3080" w:hanging="272"/>
      </w:pPr>
      <w:rPr>
        <w:rFonts w:hint="default"/>
      </w:rPr>
    </w:lvl>
    <w:lvl w:ilvl="8" w:tplc="54268654">
      <w:numFmt w:val="bullet"/>
      <w:lvlText w:val="•"/>
      <w:lvlJc w:val="left"/>
      <w:pPr>
        <w:ind w:left="3466" w:hanging="272"/>
      </w:pPr>
      <w:rPr>
        <w:rFonts w:hint="default"/>
      </w:rPr>
    </w:lvl>
  </w:abstractNum>
  <w:abstractNum w:abstractNumId="11" w15:restartNumberingAfterBreak="0">
    <w:nsid w:val="54EA617E"/>
    <w:multiLevelType w:val="hybridMultilevel"/>
    <w:tmpl w:val="431CDD88"/>
    <w:lvl w:ilvl="0" w:tplc="5FF4A706">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644756"/>
    <w:multiLevelType w:val="multilevel"/>
    <w:tmpl w:val="D23CBDD6"/>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13" w15:restartNumberingAfterBreak="0">
    <w:nsid w:val="5F823B31"/>
    <w:multiLevelType w:val="hybridMultilevel"/>
    <w:tmpl w:val="2E222AF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4" w15:restartNumberingAfterBreak="0">
    <w:nsid w:val="650E1E7E"/>
    <w:multiLevelType w:val="hybridMultilevel"/>
    <w:tmpl w:val="36A25DD2"/>
    <w:lvl w:ilvl="0" w:tplc="CC127AB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617373"/>
    <w:multiLevelType w:val="hybridMultilevel"/>
    <w:tmpl w:val="AA3C3312"/>
    <w:lvl w:ilvl="0" w:tplc="C5E80858">
      <w:start w:val="1"/>
      <w:numFmt w:val="upperLetter"/>
      <w:lvlText w:val="%1."/>
      <w:lvlJc w:val="left"/>
      <w:pPr>
        <w:ind w:left="576" w:hanging="358"/>
        <w:jc w:val="right"/>
      </w:pPr>
      <w:rPr>
        <w:rFonts w:ascii="Calibri" w:eastAsia="Calibri" w:hAnsi="Calibri" w:cs="Calibri" w:hint="default"/>
        <w:b/>
        <w:bCs/>
        <w:w w:val="100"/>
        <w:sz w:val="22"/>
        <w:szCs w:val="22"/>
      </w:rPr>
    </w:lvl>
    <w:lvl w:ilvl="1" w:tplc="7364314A">
      <w:numFmt w:val="bullet"/>
      <w:lvlText w:val="◻"/>
      <w:lvlJc w:val="left"/>
      <w:pPr>
        <w:ind w:left="835" w:hanging="361"/>
      </w:pPr>
      <w:rPr>
        <w:rFonts w:ascii="Symbol" w:eastAsia="Symbol" w:hAnsi="Symbol" w:cs="Symbol" w:hint="default"/>
        <w:w w:val="100"/>
        <w:sz w:val="22"/>
        <w:szCs w:val="22"/>
      </w:rPr>
    </w:lvl>
    <w:lvl w:ilvl="2" w:tplc="725470D6">
      <w:numFmt w:val="bullet"/>
      <w:lvlText w:val="•"/>
      <w:lvlJc w:val="left"/>
      <w:pPr>
        <w:ind w:left="1767" w:hanging="361"/>
      </w:pPr>
      <w:rPr>
        <w:rFonts w:hint="default"/>
      </w:rPr>
    </w:lvl>
    <w:lvl w:ilvl="3" w:tplc="612E9B06">
      <w:numFmt w:val="bullet"/>
      <w:lvlText w:val="•"/>
      <w:lvlJc w:val="left"/>
      <w:pPr>
        <w:ind w:left="2694" w:hanging="361"/>
      </w:pPr>
      <w:rPr>
        <w:rFonts w:hint="default"/>
      </w:rPr>
    </w:lvl>
    <w:lvl w:ilvl="4" w:tplc="AEDEF250">
      <w:numFmt w:val="bullet"/>
      <w:lvlText w:val="•"/>
      <w:lvlJc w:val="left"/>
      <w:pPr>
        <w:ind w:left="3622" w:hanging="361"/>
      </w:pPr>
      <w:rPr>
        <w:rFonts w:hint="default"/>
      </w:rPr>
    </w:lvl>
    <w:lvl w:ilvl="5" w:tplc="9DD80A28">
      <w:numFmt w:val="bullet"/>
      <w:lvlText w:val="•"/>
      <w:lvlJc w:val="left"/>
      <w:pPr>
        <w:ind w:left="4549" w:hanging="361"/>
      </w:pPr>
      <w:rPr>
        <w:rFonts w:hint="default"/>
      </w:rPr>
    </w:lvl>
    <w:lvl w:ilvl="6" w:tplc="E4263E50">
      <w:numFmt w:val="bullet"/>
      <w:lvlText w:val="•"/>
      <w:lvlJc w:val="left"/>
      <w:pPr>
        <w:ind w:left="5476" w:hanging="361"/>
      </w:pPr>
      <w:rPr>
        <w:rFonts w:hint="default"/>
      </w:rPr>
    </w:lvl>
    <w:lvl w:ilvl="7" w:tplc="D2A81E5A">
      <w:numFmt w:val="bullet"/>
      <w:lvlText w:val="•"/>
      <w:lvlJc w:val="left"/>
      <w:pPr>
        <w:ind w:left="6404" w:hanging="361"/>
      </w:pPr>
      <w:rPr>
        <w:rFonts w:hint="default"/>
      </w:rPr>
    </w:lvl>
    <w:lvl w:ilvl="8" w:tplc="B6F46606">
      <w:numFmt w:val="bullet"/>
      <w:lvlText w:val="•"/>
      <w:lvlJc w:val="left"/>
      <w:pPr>
        <w:ind w:left="7331" w:hanging="361"/>
      </w:pPr>
      <w:rPr>
        <w:rFonts w:hint="default"/>
      </w:rPr>
    </w:lvl>
  </w:abstractNum>
  <w:abstractNum w:abstractNumId="16" w15:restartNumberingAfterBreak="0">
    <w:nsid w:val="6C4D1F69"/>
    <w:multiLevelType w:val="hybridMultilevel"/>
    <w:tmpl w:val="EFAA0E60"/>
    <w:lvl w:ilvl="0" w:tplc="D4682A60">
      <w:start w:val="1"/>
      <w:numFmt w:val="upperLetter"/>
      <w:lvlText w:val="%1)"/>
      <w:lvlJc w:val="left"/>
      <w:pPr>
        <w:ind w:left="380" w:hanging="360"/>
      </w:pPr>
      <w:rPr>
        <w:rFonts w:hint="default"/>
        <w:b/>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7" w15:restartNumberingAfterBreak="0">
    <w:nsid w:val="74E3705E"/>
    <w:multiLevelType w:val="hybridMultilevel"/>
    <w:tmpl w:val="DF6E193E"/>
    <w:lvl w:ilvl="0" w:tplc="FEC0AC9A">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8" w15:restartNumberingAfterBreak="0">
    <w:nsid w:val="7F496815"/>
    <w:multiLevelType w:val="hybridMultilevel"/>
    <w:tmpl w:val="7668D1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671683165">
    <w:abstractNumId w:val="0"/>
  </w:num>
  <w:num w:numId="2" w16cid:durableId="1210992444">
    <w:abstractNumId w:val="6"/>
  </w:num>
  <w:num w:numId="3" w16cid:durableId="1318026953">
    <w:abstractNumId w:val="2"/>
  </w:num>
  <w:num w:numId="4" w16cid:durableId="840245066">
    <w:abstractNumId w:val="16"/>
  </w:num>
  <w:num w:numId="5" w16cid:durableId="13917304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536180">
    <w:abstractNumId w:val="14"/>
  </w:num>
  <w:num w:numId="7" w16cid:durableId="926108492">
    <w:abstractNumId w:val="8"/>
  </w:num>
  <w:num w:numId="8" w16cid:durableId="1872301094">
    <w:abstractNumId w:val="1"/>
  </w:num>
  <w:num w:numId="9" w16cid:durableId="1771268665">
    <w:abstractNumId w:val="18"/>
  </w:num>
  <w:num w:numId="10" w16cid:durableId="825243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9275989">
    <w:abstractNumId w:val="12"/>
  </w:num>
  <w:num w:numId="12" w16cid:durableId="1384253986">
    <w:abstractNumId w:val="13"/>
  </w:num>
  <w:num w:numId="13" w16cid:durableId="1096093777">
    <w:abstractNumId w:val="4"/>
  </w:num>
  <w:num w:numId="14" w16cid:durableId="440105140">
    <w:abstractNumId w:val="9"/>
  </w:num>
  <w:num w:numId="15" w16cid:durableId="1638952026">
    <w:abstractNumId w:val="10"/>
  </w:num>
  <w:num w:numId="16" w16cid:durableId="179439817">
    <w:abstractNumId w:val="15"/>
  </w:num>
  <w:num w:numId="17" w16cid:durableId="2123500174">
    <w:abstractNumId w:val="11"/>
  </w:num>
  <w:num w:numId="18" w16cid:durableId="698090866">
    <w:abstractNumId w:val="3"/>
  </w:num>
  <w:num w:numId="19" w16cid:durableId="19172773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1C"/>
    <w:rsid w:val="00002E7D"/>
    <w:rsid w:val="000103C0"/>
    <w:rsid w:val="00023FA2"/>
    <w:rsid w:val="00027146"/>
    <w:rsid w:val="00045A1A"/>
    <w:rsid w:val="00067968"/>
    <w:rsid w:val="000775B9"/>
    <w:rsid w:val="000B24A2"/>
    <w:rsid w:val="001009B9"/>
    <w:rsid w:val="0011495C"/>
    <w:rsid w:val="00143FE3"/>
    <w:rsid w:val="001536E8"/>
    <w:rsid w:val="0016354D"/>
    <w:rsid w:val="00163E2E"/>
    <w:rsid w:val="00177359"/>
    <w:rsid w:val="001A4E51"/>
    <w:rsid w:val="001B6CC7"/>
    <w:rsid w:val="0024145E"/>
    <w:rsid w:val="0026501A"/>
    <w:rsid w:val="00266517"/>
    <w:rsid w:val="002B5EE9"/>
    <w:rsid w:val="002C226F"/>
    <w:rsid w:val="002C4163"/>
    <w:rsid w:val="002C48B7"/>
    <w:rsid w:val="002C5FFB"/>
    <w:rsid w:val="002D08C7"/>
    <w:rsid w:val="002E308C"/>
    <w:rsid w:val="002E3422"/>
    <w:rsid w:val="00305563"/>
    <w:rsid w:val="0030747C"/>
    <w:rsid w:val="00327EB2"/>
    <w:rsid w:val="00332851"/>
    <w:rsid w:val="0035520C"/>
    <w:rsid w:val="00356DC5"/>
    <w:rsid w:val="003617B5"/>
    <w:rsid w:val="00380999"/>
    <w:rsid w:val="00384B98"/>
    <w:rsid w:val="003920DD"/>
    <w:rsid w:val="003A5845"/>
    <w:rsid w:val="003B6352"/>
    <w:rsid w:val="003C21B0"/>
    <w:rsid w:val="003D6A04"/>
    <w:rsid w:val="003D6AB7"/>
    <w:rsid w:val="003E03FB"/>
    <w:rsid w:val="003E23B2"/>
    <w:rsid w:val="003F4C22"/>
    <w:rsid w:val="00417AC7"/>
    <w:rsid w:val="0043758F"/>
    <w:rsid w:val="00451224"/>
    <w:rsid w:val="004648D7"/>
    <w:rsid w:val="0046699F"/>
    <w:rsid w:val="00497D54"/>
    <w:rsid w:val="004A776B"/>
    <w:rsid w:val="004B200C"/>
    <w:rsid w:val="004F4696"/>
    <w:rsid w:val="004F76D5"/>
    <w:rsid w:val="00511C08"/>
    <w:rsid w:val="00520279"/>
    <w:rsid w:val="00547B8A"/>
    <w:rsid w:val="005575E6"/>
    <w:rsid w:val="00581BA2"/>
    <w:rsid w:val="00586D79"/>
    <w:rsid w:val="00593C82"/>
    <w:rsid w:val="005B0285"/>
    <w:rsid w:val="005B0427"/>
    <w:rsid w:val="005B43A3"/>
    <w:rsid w:val="005B6206"/>
    <w:rsid w:val="005E4EFE"/>
    <w:rsid w:val="005F6B1E"/>
    <w:rsid w:val="0060619A"/>
    <w:rsid w:val="006111FD"/>
    <w:rsid w:val="00637968"/>
    <w:rsid w:val="006676A1"/>
    <w:rsid w:val="006A4433"/>
    <w:rsid w:val="006C7CFD"/>
    <w:rsid w:val="006D051A"/>
    <w:rsid w:val="006F3F7F"/>
    <w:rsid w:val="0070384C"/>
    <w:rsid w:val="0071232E"/>
    <w:rsid w:val="007279A2"/>
    <w:rsid w:val="007563EE"/>
    <w:rsid w:val="00760CEC"/>
    <w:rsid w:val="00761B77"/>
    <w:rsid w:val="00785E03"/>
    <w:rsid w:val="007905BB"/>
    <w:rsid w:val="007A0683"/>
    <w:rsid w:val="007B79B8"/>
    <w:rsid w:val="007F218D"/>
    <w:rsid w:val="007F21CC"/>
    <w:rsid w:val="007F46F0"/>
    <w:rsid w:val="00827ED4"/>
    <w:rsid w:val="0083242A"/>
    <w:rsid w:val="00833B6D"/>
    <w:rsid w:val="00854558"/>
    <w:rsid w:val="00855D53"/>
    <w:rsid w:val="00856470"/>
    <w:rsid w:val="0086392D"/>
    <w:rsid w:val="00872A74"/>
    <w:rsid w:val="0089798B"/>
    <w:rsid w:val="008B2236"/>
    <w:rsid w:val="008C15A0"/>
    <w:rsid w:val="008C613E"/>
    <w:rsid w:val="008D1F86"/>
    <w:rsid w:val="008E2D27"/>
    <w:rsid w:val="008F58E2"/>
    <w:rsid w:val="00941F47"/>
    <w:rsid w:val="009640E8"/>
    <w:rsid w:val="00967B6E"/>
    <w:rsid w:val="00977042"/>
    <w:rsid w:val="00981A6B"/>
    <w:rsid w:val="00992961"/>
    <w:rsid w:val="009B1B19"/>
    <w:rsid w:val="009C68B0"/>
    <w:rsid w:val="009F165C"/>
    <w:rsid w:val="009F4F9F"/>
    <w:rsid w:val="00A24A1A"/>
    <w:rsid w:val="00A33C1C"/>
    <w:rsid w:val="00A666BA"/>
    <w:rsid w:val="00A72637"/>
    <w:rsid w:val="00A83C0E"/>
    <w:rsid w:val="00AC668A"/>
    <w:rsid w:val="00AF30A8"/>
    <w:rsid w:val="00B13623"/>
    <w:rsid w:val="00B31934"/>
    <w:rsid w:val="00B518F0"/>
    <w:rsid w:val="00B777E5"/>
    <w:rsid w:val="00B85AC6"/>
    <w:rsid w:val="00BB66C0"/>
    <w:rsid w:val="00BC0C3A"/>
    <w:rsid w:val="00BD412B"/>
    <w:rsid w:val="00C52358"/>
    <w:rsid w:val="00C55545"/>
    <w:rsid w:val="00C70565"/>
    <w:rsid w:val="00C733D3"/>
    <w:rsid w:val="00CB0B13"/>
    <w:rsid w:val="00D06D24"/>
    <w:rsid w:val="00D15F5A"/>
    <w:rsid w:val="00D16E8E"/>
    <w:rsid w:val="00D50FA0"/>
    <w:rsid w:val="00D611BE"/>
    <w:rsid w:val="00D62E06"/>
    <w:rsid w:val="00D759B1"/>
    <w:rsid w:val="00D7742A"/>
    <w:rsid w:val="00DB0736"/>
    <w:rsid w:val="00DB3F1F"/>
    <w:rsid w:val="00DC1227"/>
    <w:rsid w:val="00DE6EED"/>
    <w:rsid w:val="00DF6DBD"/>
    <w:rsid w:val="00E051CB"/>
    <w:rsid w:val="00E07462"/>
    <w:rsid w:val="00E31032"/>
    <w:rsid w:val="00E32931"/>
    <w:rsid w:val="00E6099E"/>
    <w:rsid w:val="00E62184"/>
    <w:rsid w:val="00E866C5"/>
    <w:rsid w:val="00E9632E"/>
    <w:rsid w:val="00EB50E8"/>
    <w:rsid w:val="00EE2DEE"/>
    <w:rsid w:val="00F11C52"/>
    <w:rsid w:val="00F252FA"/>
    <w:rsid w:val="00F44799"/>
    <w:rsid w:val="00F44FBF"/>
    <w:rsid w:val="00F64984"/>
    <w:rsid w:val="00F7089B"/>
    <w:rsid w:val="00F71DC0"/>
    <w:rsid w:val="00F87154"/>
    <w:rsid w:val="00F93848"/>
    <w:rsid w:val="00FA7026"/>
    <w:rsid w:val="00FB63F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D935"/>
  <w15:docId w15:val="{C62CF646-B801-4454-BFE5-A906589B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B43A3"/>
    <w:pPr>
      <w:keepNext/>
      <w:numPr>
        <w:numId w:val="11"/>
      </w:numPr>
      <w:spacing w:before="240" w:after="60"/>
      <w:outlineLvl w:val="0"/>
    </w:pPr>
    <w:rPr>
      <w:rFonts w:asciiTheme="majorHAnsi" w:eastAsiaTheme="majorEastAsia" w:hAnsiTheme="majorHAnsi" w:cstheme="majorBidi"/>
      <w:b/>
      <w:bCs/>
      <w:kern w:val="32"/>
      <w:sz w:val="32"/>
      <w:szCs w:val="32"/>
      <w:lang w:val="en-US"/>
    </w:rPr>
  </w:style>
  <w:style w:type="paragraph" w:styleId="Balk2">
    <w:name w:val="heading 2"/>
    <w:basedOn w:val="Normal"/>
    <w:next w:val="Normal"/>
    <w:link w:val="Balk2Char"/>
    <w:uiPriority w:val="9"/>
    <w:semiHidden/>
    <w:unhideWhenUsed/>
    <w:qFormat/>
    <w:rsid w:val="005B43A3"/>
    <w:pPr>
      <w:keepNext/>
      <w:numPr>
        <w:ilvl w:val="1"/>
        <w:numId w:val="11"/>
      </w:numPr>
      <w:spacing w:before="240" w:after="60"/>
      <w:outlineLvl w:val="1"/>
    </w:pPr>
    <w:rPr>
      <w:rFonts w:asciiTheme="majorHAnsi" w:eastAsiaTheme="majorEastAsia" w:hAnsiTheme="majorHAnsi" w:cstheme="majorBidi"/>
      <w:b/>
      <w:bCs/>
      <w:i/>
      <w:iCs/>
      <w:sz w:val="28"/>
      <w:szCs w:val="28"/>
      <w:lang w:val="en-US"/>
    </w:rPr>
  </w:style>
  <w:style w:type="paragraph" w:styleId="Balk3">
    <w:name w:val="heading 3"/>
    <w:basedOn w:val="Normal"/>
    <w:next w:val="Normal"/>
    <w:link w:val="Balk3Char"/>
    <w:uiPriority w:val="9"/>
    <w:semiHidden/>
    <w:unhideWhenUsed/>
    <w:qFormat/>
    <w:rsid w:val="005B43A3"/>
    <w:pPr>
      <w:keepNext/>
      <w:numPr>
        <w:ilvl w:val="2"/>
        <w:numId w:val="11"/>
      </w:numPr>
      <w:spacing w:before="240" w:after="60"/>
      <w:outlineLvl w:val="2"/>
    </w:pPr>
    <w:rPr>
      <w:rFonts w:asciiTheme="majorHAnsi" w:eastAsiaTheme="majorEastAsia" w:hAnsiTheme="majorHAnsi" w:cstheme="majorBidi"/>
      <w:b/>
      <w:bCs/>
      <w:sz w:val="26"/>
      <w:szCs w:val="26"/>
      <w:lang w:val="en-US"/>
    </w:rPr>
  </w:style>
  <w:style w:type="paragraph" w:styleId="Balk4">
    <w:name w:val="heading 4"/>
    <w:basedOn w:val="Normal"/>
    <w:next w:val="Normal"/>
    <w:link w:val="Balk4Char"/>
    <w:uiPriority w:val="9"/>
    <w:semiHidden/>
    <w:unhideWhenUsed/>
    <w:qFormat/>
    <w:rsid w:val="005B43A3"/>
    <w:pPr>
      <w:keepNext/>
      <w:numPr>
        <w:ilvl w:val="3"/>
        <w:numId w:val="11"/>
      </w:numPr>
      <w:spacing w:before="240" w:after="60"/>
      <w:outlineLvl w:val="3"/>
    </w:pPr>
    <w:rPr>
      <w:rFonts w:eastAsiaTheme="minorEastAsia"/>
      <w:b/>
      <w:bCs/>
      <w:sz w:val="28"/>
      <w:szCs w:val="28"/>
      <w:lang w:val="en-US"/>
    </w:rPr>
  </w:style>
  <w:style w:type="paragraph" w:styleId="Balk5">
    <w:name w:val="heading 5"/>
    <w:basedOn w:val="Normal"/>
    <w:next w:val="Normal"/>
    <w:link w:val="Balk5Char"/>
    <w:uiPriority w:val="9"/>
    <w:semiHidden/>
    <w:unhideWhenUsed/>
    <w:qFormat/>
    <w:rsid w:val="005B43A3"/>
    <w:pPr>
      <w:numPr>
        <w:ilvl w:val="4"/>
        <w:numId w:val="11"/>
      </w:numPr>
      <w:spacing w:before="240" w:after="60"/>
      <w:outlineLvl w:val="4"/>
    </w:pPr>
    <w:rPr>
      <w:rFonts w:eastAsiaTheme="minorEastAsia"/>
      <w:b/>
      <w:bCs/>
      <w:i/>
      <w:iCs/>
      <w:sz w:val="26"/>
      <w:szCs w:val="26"/>
      <w:lang w:val="en-US"/>
    </w:rPr>
  </w:style>
  <w:style w:type="paragraph" w:styleId="Balk6">
    <w:name w:val="heading 6"/>
    <w:basedOn w:val="Normal"/>
    <w:next w:val="Normal"/>
    <w:link w:val="Balk6Char"/>
    <w:qFormat/>
    <w:rsid w:val="005B43A3"/>
    <w:pPr>
      <w:numPr>
        <w:ilvl w:val="5"/>
        <w:numId w:val="11"/>
      </w:numPr>
      <w:spacing w:before="240" w:after="60"/>
      <w:outlineLvl w:val="5"/>
    </w:pPr>
    <w:rPr>
      <w:rFonts w:ascii="Times New Roman" w:eastAsia="Times New Roman" w:hAnsi="Times New Roman" w:cs="Times New Roman"/>
      <w:b/>
      <w:bCs/>
      <w:sz w:val="22"/>
      <w:szCs w:val="22"/>
      <w:lang w:val="en-US"/>
    </w:rPr>
  </w:style>
  <w:style w:type="paragraph" w:styleId="Balk7">
    <w:name w:val="heading 7"/>
    <w:basedOn w:val="Normal"/>
    <w:next w:val="Normal"/>
    <w:link w:val="Balk7Char"/>
    <w:uiPriority w:val="9"/>
    <w:semiHidden/>
    <w:unhideWhenUsed/>
    <w:qFormat/>
    <w:rsid w:val="005B43A3"/>
    <w:pPr>
      <w:numPr>
        <w:ilvl w:val="6"/>
        <w:numId w:val="11"/>
      </w:numPr>
      <w:spacing w:before="240" w:after="60"/>
      <w:outlineLvl w:val="6"/>
    </w:pPr>
    <w:rPr>
      <w:rFonts w:eastAsiaTheme="minorEastAsia"/>
      <w:lang w:val="en-US"/>
    </w:rPr>
  </w:style>
  <w:style w:type="paragraph" w:styleId="Balk8">
    <w:name w:val="heading 8"/>
    <w:basedOn w:val="Normal"/>
    <w:next w:val="Normal"/>
    <w:link w:val="Balk8Char"/>
    <w:uiPriority w:val="9"/>
    <w:semiHidden/>
    <w:unhideWhenUsed/>
    <w:qFormat/>
    <w:rsid w:val="005B43A3"/>
    <w:pPr>
      <w:numPr>
        <w:ilvl w:val="7"/>
        <w:numId w:val="11"/>
      </w:numPr>
      <w:spacing w:before="240" w:after="60"/>
      <w:outlineLvl w:val="7"/>
    </w:pPr>
    <w:rPr>
      <w:rFonts w:eastAsiaTheme="minorEastAsia"/>
      <w:i/>
      <w:iCs/>
      <w:lang w:val="en-US"/>
    </w:rPr>
  </w:style>
  <w:style w:type="paragraph" w:styleId="Balk9">
    <w:name w:val="heading 9"/>
    <w:basedOn w:val="Normal"/>
    <w:next w:val="Normal"/>
    <w:link w:val="Balk9Char"/>
    <w:uiPriority w:val="9"/>
    <w:semiHidden/>
    <w:unhideWhenUsed/>
    <w:qFormat/>
    <w:rsid w:val="005B43A3"/>
    <w:pPr>
      <w:numPr>
        <w:ilvl w:val="8"/>
        <w:numId w:val="11"/>
      </w:numPr>
      <w:spacing w:before="240" w:after="60"/>
      <w:outlineLvl w:val="8"/>
    </w:pPr>
    <w:rPr>
      <w:rFonts w:asciiTheme="majorHAnsi" w:eastAsiaTheme="majorEastAsia" w:hAnsiTheme="majorHAnsi" w:cstheme="majorBidi"/>
      <w:sz w:val="22"/>
      <w:szCs w:val="22"/>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92961"/>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3D6A04"/>
    <w:rPr>
      <w:b/>
      <w:bCs/>
    </w:rPr>
  </w:style>
  <w:style w:type="character" w:customStyle="1" w:styleId="Gvdemetni">
    <w:name w:val="Gövde metni_"/>
    <w:basedOn w:val="VarsaylanParagrafYazTipi"/>
    <w:link w:val="Gvdemetni0"/>
    <w:rsid w:val="005B0427"/>
    <w:rPr>
      <w:rFonts w:ascii="Calibri" w:eastAsia="Calibri" w:hAnsi="Calibri" w:cs="Calibri"/>
      <w:sz w:val="20"/>
      <w:szCs w:val="20"/>
      <w:shd w:val="clear" w:color="auto" w:fill="FFFFFF"/>
    </w:rPr>
  </w:style>
  <w:style w:type="paragraph" w:customStyle="1" w:styleId="Gvdemetni0">
    <w:name w:val="Gövde metni"/>
    <w:basedOn w:val="Normal"/>
    <w:link w:val="Gvdemetni"/>
    <w:rsid w:val="005B0427"/>
    <w:pPr>
      <w:widowControl w:val="0"/>
      <w:shd w:val="clear" w:color="auto" w:fill="FFFFFF"/>
      <w:spacing w:before="300" w:after="120" w:line="312" w:lineRule="exact"/>
    </w:pPr>
    <w:rPr>
      <w:rFonts w:ascii="Calibri" w:eastAsia="Calibri" w:hAnsi="Calibri" w:cs="Calibri"/>
      <w:sz w:val="20"/>
      <w:szCs w:val="20"/>
    </w:rPr>
  </w:style>
  <w:style w:type="paragraph" w:styleId="BalonMetni">
    <w:name w:val="Balloon Text"/>
    <w:basedOn w:val="Normal"/>
    <w:link w:val="BalonMetniChar"/>
    <w:uiPriority w:val="99"/>
    <w:semiHidden/>
    <w:unhideWhenUsed/>
    <w:rsid w:val="00BD412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D412B"/>
    <w:rPr>
      <w:rFonts w:ascii="Segoe UI" w:hAnsi="Segoe UI" w:cs="Segoe UI"/>
      <w:sz w:val="18"/>
      <w:szCs w:val="18"/>
    </w:rPr>
  </w:style>
  <w:style w:type="paragraph" w:styleId="ListeParagraf">
    <w:name w:val="List Paragraph"/>
    <w:basedOn w:val="Normal"/>
    <w:uiPriority w:val="34"/>
    <w:qFormat/>
    <w:rsid w:val="00BD412B"/>
    <w:pPr>
      <w:ind w:left="720"/>
      <w:contextualSpacing/>
    </w:pPr>
  </w:style>
  <w:style w:type="character" w:styleId="Kpr">
    <w:name w:val="Hyperlink"/>
    <w:basedOn w:val="VarsaylanParagrafYazTipi"/>
    <w:uiPriority w:val="99"/>
    <w:unhideWhenUsed/>
    <w:rsid w:val="005B43A3"/>
    <w:rPr>
      <w:color w:val="0563C1" w:themeColor="hyperlink"/>
      <w:u w:val="single"/>
    </w:rPr>
  </w:style>
  <w:style w:type="paragraph" w:customStyle="1" w:styleId="TableParagraph">
    <w:name w:val="Table Paragraph"/>
    <w:basedOn w:val="Normal"/>
    <w:uiPriority w:val="1"/>
    <w:qFormat/>
    <w:rsid w:val="005B43A3"/>
    <w:pPr>
      <w:widowControl w:val="0"/>
      <w:ind w:left="103"/>
    </w:pPr>
    <w:rPr>
      <w:rFonts w:ascii="Calibri" w:eastAsia="Calibri" w:hAnsi="Calibri" w:cs="Calibri"/>
      <w:sz w:val="22"/>
      <w:szCs w:val="22"/>
      <w:lang w:val="en-US"/>
    </w:rPr>
  </w:style>
  <w:style w:type="character" w:styleId="YerTutucuMetni">
    <w:name w:val="Placeholder Text"/>
    <w:basedOn w:val="VarsaylanParagrafYazTipi"/>
    <w:uiPriority w:val="99"/>
    <w:semiHidden/>
    <w:rsid w:val="005B43A3"/>
    <w:rPr>
      <w:color w:val="808080"/>
    </w:rPr>
  </w:style>
  <w:style w:type="paragraph" w:styleId="stBilgi">
    <w:name w:val="header"/>
    <w:basedOn w:val="Normal"/>
    <w:link w:val="stBilgiChar"/>
    <w:uiPriority w:val="99"/>
    <w:unhideWhenUsed/>
    <w:rsid w:val="005B43A3"/>
    <w:pPr>
      <w:tabs>
        <w:tab w:val="center" w:pos="4536"/>
        <w:tab w:val="right" w:pos="9072"/>
      </w:tabs>
    </w:pPr>
    <w:rPr>
      <w:rFonts w:ascii="Times New Roman" w:eastAsia="Times New Roman" w:hAnsi="Times New Roman" w:cs="Times New Roman"/>
      <w:sz w:val="20"/>
      <w:szCs w:val="20"/>
      <w:lang w:val="en-US"/>
    </w:rPr>
  </w:style>
  <w:style w:type="character" w:customStyle="1" w:styleId="stBilgiChar">
    <w:name w:val="Üst Bilgi Char"/>
    <w:basedOn w:val="VarsaylanParagrafYazTipi"/>
    <w:link w:val="stBilgi"/>
    <w:uiPriority w:val="99"/>
    <w:rsid w:val="005B43A3"/>
    <w:rPr>
      <w:rFonts w:ascii="Times New Roman" w:eastAsia="Times New Roman" w:hAnsi="Times New Roman" w:cs="Times New Roman"/>
      <w:sz w:val="20"/>
      <w:szCs w:val="20"/>
      <w:lang w:val="en-US"/>
    </w:rPr>
  </w:style>
  <w:style w:type="table" w:styleId="TabloKlavuzu">
    <w:name w:val="Table Grid"/>
    <w:basedOn w:val="NormalTablo"/>
    <w:uiPriority w:val="39"/>
    <w:rsid w:val="005B43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5B43A3"/>
    <w:pPr>
      <w:tabs>
        <w:tab w:val="center" w:pos="4536"/>
        <w:tab w:val="right" w:pos="9072"/>
      </w:tabs>
    </w:pPr>
  </w:style>
  <w:style w:type="character" w:customStyle="1" w:styleId="AltBilgiChar">
    <w:name w:val="Alt Bilgi Char"/>
    <w:basedOn w:val="VarsaylanParagrafYazTipi"/>
    <w:link w:val="AltBilgi"/>
    <w:uiPriority w:val="99"/>
    <w:rsid w:val="005B43A3"/>
  </w:style>
  <w:style w:type="character" w:customStyle="1" w:styleId="Balk1Char">
    <w:name w:val="Başlık 1 Char"/>
    <w:basedOn w:val="VarsaylanParagrafYazTipi"/>
    <w:link w:val="Balk1"/>
    <w:uiPriority w:val="9"/>
    <w:rsid w:val="005B43A3"/>
    <w:rPr>
      <w:rFonts w:asciiTheme="majorHAnsi" w:eastAsiaTheme="majorEastAsia" w:hAnsiTheme="majorHAnsi" w:cstheme="majorBidi"/>
      <w:b/>
      <w:bCs/>
      <w:kern w:val="32"/>
      <w:sz w:val="32"/>
      <w:szCs w:val="32"/>
      <w:lang w:val="en-US"/>
    </w:rPr>
  </w:style>
  <w:style w:type="character" w:customStyle="1" w:styleId="Balk2Char">
    <w:name w:val="Başlık 2 Char"/>
    <w:basedOn w:val="VarsaylanParagrafYazTipi"/>
    <w:link w:val="Balk2"/>
    <w:uiPriority w:val="9"/>
    <w:semiHidden/>
    <w:rsid w:val="005B43A3"/>
    <w:rPr>
      <w:rFonts w:asciiTheme="majorHAnsi" w:eastAsiaTheme="majorEastAsia" w:hAnsiTheme="majorHAnsi" w:cstheme="majorBidi"/>
      <w:b/>
      <w:bCs/>
      <w:i/>
      <w:iCs/>
      <w:sz w:val="28"/>
      <w:szCs w:val="28"/>
      <w:lang w:val="en-US"/>
    </w:rPr>
  </w:style>
  <w:style w:type="character" w:customStyle="1" w:styleId="Balk3Char">
    <w:name w:val="Başlık 3 Char"/>
    <w:basedOn w:val="VarsaylanParagrafYazTipi"/>
    <w:link w:val="Balk3"/>
    <w:uiPriority w:val="9"/>
    <w:semiHidden/>
    <w:rsid w:val="005B43A3"/>
    <w:rPr>
      <w:rFonts w:asciiTheme="majorHAnsi" w:eastAsiaTheme="majorEastAsia" w:hAnsiTheme="majorHAnsi" w:cstheme="majorBidi"/>
      <w:b/>
      <w:bCs/>
      <w:sz w:val="26"/>
      <w:szCs w:val="26"/>
      <w:lang w:val="en-US"/>
    </w:rPr>
  </w:style>
  <w:style w:type="character" w:customStyle="1" w:styleId="Balk4Char">
    <w:name w:val="Başlık 4 Char"/>
    <w:basedOn w:val="VarsaylanParagrafYazTipi"/>
    <w:link w:val="Balk4"/>
    <w:uiPriority w:val="9"/>
    <w:semiHidden/>
    <w:rsid w:val="005B43A3"/>
    <w:rPr>
      <w:rFonts w:eastAsiaTheme="minorEastAsia"/>
      <w:b/>
      <w:bCs/>
      <w:sz w:val="28"/>
      <w:szCs w:val="28"/>
      <w:lang w:val="en-US"/>
    </w:rPr>
  </w:style>
  <w:style w:type="character" w:customStyle="1" w:styleId="Balk5Char">
    <w:name w:val="Başlık 5 Char"/>
    <w:basedOn w:val="VarsaylanParagrafYazTipi"/>
    <w:link w:val="Balk5"/>
    <w:uiPriority w:val="9"/>
    <w:semiHidden/>
    <w:rsid w:val="005B43A3"/>
    <w:rPr>
      <w:rFonts w:eastAsiaTheme="minorEastAsia"/>
      <w:b/>
      <w:bCs/>
      <w:i/>
      <w:iCs/>
      <w:sz w:val="26"/>
      <w:szCs w:val="26"/>
      <w:lang w:val="en-US"/>
    </w:rPr>
  </w:style>
  <w:style w:type="character" w:customStyle="1" w:styleId="Balk6Char">
    <w:name w:val="Başlık 6 Char"/>
    <w:basedOn w:val="VarsaylanParagrafYazTipi"/>
    <w:link w:val="Balk6"/>
    <w:rsid w:val="005B43A3"/>
    <w:rPr>
      <w:rFonts w:ascii="Times New Roman" w:eastAsia="Times New Roman" w:hAnsi="Times New Roman" w:cs="Times New Roman"/>
      <w:b/>
      <w:bCs/>
      <w:sz w:val="22"/>
      <w:szCs w:val="22"/>
      <w:lang w:val="en-US"/>
    </w:rPr>
  </w:style>
  <w:style w:type="character" w:customStyle="1" w:styleId="Balk7Char">
    <w:name w:val="Başlık 7 Char"/>
    <w:basedOn w:val="VarsaylanParagrafYazTipi"/>
    <w:link w:val="Balk7"/>
    <w:uiPriority w:val="9"/>
    <w:semiHidden/>
    <w:rsid w:val="005B43A3"/>
    <w:rPr>
      <w:rFonts w:eastAsiaTheme="minorEastAsia"/>
      <w:lang w:val="en-US"/>
    </w:rPr>
  </w:style>
  <w:style w:type="character" w:customStyle="1" w:styleId="Balk8Char">
    <w:name w:val="Başlık 8 Char"/>
    <w:basedOn w:val="VarsaylanParagrafYazTipi"/>
    <w:link w:val="Balk8"/>
    <w:uiPriority w:val="9"/>
    <w:semiHidden/>
    <w:rsid w:val="005B43A3"/>
    <w:rPr>
      <w:rFonts w:eastAsiaTheme="minorEastAsia"/>
      <w:i/>
      <w:iCs/>
      <w:lang w:val="en-US"/>
    </w:rPr>
  </w:style>
  <w:style w:type="character" w:customStyle="1" w:styleId="Balk9Char">
    <w:name w:val="Başlık 9 Char"/>
    <w:basedOn w:val="VarsaylanParagrafYazTipi"/>
    <w:link w:val="Balk9"/>
    <w:uiPriority w:val="9"/>
    <w:semiHidden/>
    <w:rsid w:val="005B43A3"/>
    <w:rPr>
      <w:rFonts w:asciiTheme="majorHAnsi" w:eastAsiaTheme="majorEastAsia" w:hAnsiTheme="majorHAnsi" w:cstheme="majorBidi"/>
      <w:sz w:val="22"/>
      <w:szCs w:val="22"/>
      <w:lang w:val="en-US"/>
    </w:rPr>
  </w:style>
  <w:style w:type="character" w:customStyle="1" w:styleId="Bahset1">
    <w:name w:val="Bahset1"/>
    <w:basedOn w:val="VarsaylanParagrafYazTipi"/>
    <w:uiPriority w:val="99"/>
    <w:semiHidden/>
    <w:unhideWhenUsed/>
    <w:rsid w:val="005B43A3"/>
    <w:rPr>
      <w:color w:val="2B579A"/>
      <w:shd w:val="clear" w:color="auto" w:fill="E6E6E6"/>
    </w:rPr>
  </w:style>
  <w:style w:type="character" w:customStyle="1" w:styleId="zmlenmeyenBahsetme1">
    <w:name w:val="Çözümlenmeyen Bahsetme1"/>
    <w:basedOn w:val="VarsaylanParagrafYazTipi"/>
    <w:uiPriority w:val="99"/>
    <w:semiHidden/>
    <w:unhideWhenUsed/>
    <w:rsid w:val="005B43A3"/>
    <w:rPr>
      <w:color w:val="808080"/>
      <w:shd w:val="clear" w:color="auto" w:fill="E6E6E6"/>
    </w:rPr>
  </w:style>
  <w:style w:type="paragraph" w:styleId="DipnotMetni">
    <w:name w:val="footnote text"/>
    <w:basedOn w:val="Normal"/>
    <w:link w:val="DipnotMetniChar"/>
    <w:uiPriority w:val="99"/>
    <w:semiHidden/>
    <w:unhideWhenUsed/>
    <w:rsid w:val="005B43A3"/>
    <w:rPr>
      <w:rFonts w:ascii="Times New Roman" w:eastAsia="Times New Roman" w:hAnsi="Times New Roman" w:cs="Times New Roman"/>
      <w:sz w:val="20"/>
      <w:szCs w:val="20"/>
      <w:lang w:val="en-US"/>
    </w:rPr>
  </w:style>
  <w:style w:type="character" w:customStyle="1" w:styleId="DipnotMetniChar">
    <w:name w:val="Dipnot Metni Char"/>
    <w:basedOn w:val="VarsaylanParagrafYazTipi"/>
    <w:link w:val="DipnotMetni"/>
    <w:uiPriority w:val="99"/>
    <w:semiHidden/>
    <w:rsid w:val="005B43A3"/>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semiHidden/>
    <w:unhideWhenUsed/>
    <w:rsid w:val="005B43A3"/>
    <w:rPr>
      <w:vertAlign w:val="superscript"/>
    </w:rPr>
  </w:style>
  <w:style w:type="table" w:customStyle="1" w:styleId="TableNormal1">
    <w:name w:val="Table Normal1"/>
    <w:uiPriority w:val="2"/>
    <w:semiHidden/>
    <w:unhideWhenUsed/>
    <w:qFormat/>
    <w:rsid w:val="005B43A3"/>
    <w:pPr>
      <w:widowControl w:val="0"/>
    </w:pPr>
    <w:rPr>
      <w:sz w:val="22"/>
      <w:szCs w:val="22"/>
      <w:lang w:val="en-US"/>
    </w:rPr>
    <w:tblPr>
      <w:tblInd w:w="0" w:type="dxa"/>
      <w:tblCellMar>
        <w:top w:w="0" w:type="dxa"/>
        <w:left w:w="0" w:type="dxa"/>
        <w:bottom w:w="0" w:type="dxa"/>
        <w:right w:w="0" w:type="dxa"/>
      </w:tblCellMar>
    </w:tblPr>
  </w:style>
  <w:style w:type="paragraph" w:styleId="GvdeMetni1">
    <w:name w:val="Body Text"/>
    <w:basedOn w:val="Normal"/>
    <w:link w:val="GvdeMetniChar"/>
    <w:uiPriority w:val="1"/>
    <w:qFormat/>
    <w:rsid w:val="005B43A3"/>
    <w:pPr>
      <w:widowControl w:val="0"/>
    </w:pPr>
    <w:rPr>
      <w:rFonts w:ascii="Calibri" w:eastAsia="Calibri" w:hAnsi="Calibri" w:cs="Calibri"/>
      <w:sz w:val="22"/>
      <w:szCs w:val="22"/>
      <w:lang w:val="en-US"/>
    </w:rPr>
  </w:style>
  <w:style w:type="character" w:customStyle="1" w:styleId="GvdeMetniChar">
    <w:name w:val="Gövde Metni Char"/>
    <w:basedOn w:val="VarsaylanParagrafYazTipi"/>
    <w:link w:val="GvdeMetni1"/>
    <w:uiPriority w:val="1"/>
    <w:rsid w:val="005B43A3"/>
    <w:rPr>
      <w:rFonts w:ascii="Calibri" w:eastAsia="Calibri" w:hAnsi="Calibri" w:cs="Calibri"/>
      <w:sz w:val="22"/>
      <w:szCs w:val="22"/>
      <w:lang w:val="en-US"/>
    </w:rPr>
  </w:style>
  <w:style w:type="paragraph" w:styleId="AralkYok">
    <w:name w:val="No Spacing"/>
    <w:uiPriority w:val="1"/>
    <w:qFormat/>
    <w:rsid w:val="005B43A3"/>
    <w:rPr>
      <w:rFonts w:ascii="Times New Roman" w:eastAsia="Times New Roman" w:hAnsi="Times New Roman" w:cs="Times New Roman"/>
      <w:sz w:val="20"/>
      <w:szCs w:val="20"/>
      <w:lang w:val="en-US"/>
    </w:rPr>
  </w:style>
  <w:style w:type="character" w:styleId="zlenenKpr">
    <w:name w:val="FollowedHyperlink"/>
    <w:basedOn w:val="VarsaylanParagrafYazTipi"/>
    <w:uiPriority w:val="99"/>
    <w:semiHidden/>
    <w:unhideWhenUsed/>
    <w:rsid w:val="005B43A3"/>
    <w:rPr>
      <w:color w:val="954F72" w:themeColor="followedHyperlink"/>
      <w:u w:val="single"/>
    </w:rPr>
  </w:style>
  <w:style w:type="character" w:styleId="AklamaBavurusu">
    <w:name w:val="annotation reference"/>
    <w:basedOn w:val="VarsaylanParagrafYazTipi"/>
    <w:uiPriority w:val="99"/>
    <w:semiHidden/>
    <w:unhideWhenUsed/>
    <w:rsid w:val="005B43A3"/>
    <w:rPr>
      <w:sz w:val="16"/>
      <w:szCs w:val="16"/>
    </w:rPr>
  </w:style>
  <w:style w:type="paragraph" w:styleId="AklamaMetni">
    <w:name w:val="annotation text"/>
    <w:basedOn w:val="Normal"/>
    <w:link w:val="AklamaMetniChar"/>
    <w:uiPriority w:val="99"/>
    <w:semiHidden/>
    <w:unhideWhenUsed/>
    <w:rsid w:val="005B43A3"/>
    <w:rPr>
      <w:rFonts w:ascii="Times New Roman" w:eastAsia="Times New Roman" w:hAnsi="Times New Roman" w:cs="Times New Roman"/>
      <w:sz w:val="20"/>
      <w:szCs w:val="20"/>
      <w:lang w:val="en-US"/>
    </w:rPr>
  </w:style>
  <w:style w:type="character" w:customStyle="1" w:styleId="AklamaMetniChar">
    <w:name w:val="Açıklama Metni Char"/>
    <w:basedOn w:val="VarsaylanParagrafYazTipi"/>
    <w:link w:val="AklamaMetni"/>
    <w:uiPriority w:val="99"/>
    <w:semiHidden/>
    <w:rsid w:val="005B43A3"/>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5B43A3"/>
    <w:rPr>
      <w:b/>
      <w:bCs/>
    </w:rPr>
  </w:style>
  <w:style w:type="character" w:customStyle="1" w:styleId="AklamaKonusuChar">
    <w:name w:val="Açıklama Konusu Char"/>
    <w:basedOn w:val="AklamaMetniChar"/>
    <w:link w:val="AklamaKonusu"/>
    <w:uiPriority w:val="99"/>
    <w:semiHidden/>
    <w:rsid w:val="005B43A3"/>
    <w:rPr>
      <w:rFonts w:ascii="Times New Roman" w:eastAsia="Times New Roman" w:hAnsi="Times New Roman" w:cs="Times New Roman"/>
      <w:b/>
      <w:bCs/>
      <w:sz w:val="20"/>
      <w:szCs w:val="20"/>
      <w:lang w:val="en-US"/>
    </w:rPr>
  </w:style>
  <w:style w:type="paragraph" w:customStyle="1" w:styleId="ortabalkbold">
    <w:name w:val="ortabalkbold"/>
    <w:basedOn w:val="Normal"/>
    <w:rsid w:val="0016354D"/>
    <w:pPr>
      <w:spacing w:before="100" w:beforeAutospacing="1" w:after="100" w:afterAutospacing="1"/>
    </w:pPr>
    <w:rPr>
      <w:rFonts w:ascii="Times New Roman" w:eastAsia="Times New Roman" w:hAnsi="Times New Roman" w:cs="Times New Roman"/>
      <w:lang w:val="en-GB" w:eastAsia="en-GB"/>
    </w:rPr>
  </w:style>
  <w:style w:type="paragraph" w:styleId="Dzeltme">
    <w:name w:val="Revision"/>
    <w:hidden/>
    <w:uiPriority w:val="99"/>
    <w:semiHidden/>
    <w:rsid w:val="009C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1260">
      <w:bodyDiv w:val="1"/>
      <w:marLeft w:val="0"/>
      <w:marRight w:val="0"/>
      <w:marTop w:val="0"/>
      <w:marBottom w:val="0"/>
      <w:divBdr>
        <w:top w:val="none" w:sz="0" w:space="0" w:color="auto"/>
        <w:left w:val="none" w:sz="0" w:space="0" w:color="auto"/>
        <w:bottom w:val="none" w:sz="0" w:space="0" w:color="auto"/>
        <w:right w:val="none" w:sz="0" w:space="0" w:color="auto"/>
      </w:divBdr>
    </w:div>
    <w:div w:id="183516923">
      <w:bodyDiv w:val="1"/>
      <w:marLeft w:val="0"/>
      <w:marRight w:val="0"/>
      <w:marTop w:val="0"/>
      <w:marBottom w:val="0"/>
      <w:divBdr>
        <w:top w:val="none" w:sz="0" w:space="0" w:color="auto"/>
        <w:left w:val="none" w:sz="0" w:space="0" w:color="auto"/>
        <w:bottom w:val="none" w:sz="0" w:space="0" w:color="auto"/>
        <w:right w:val="none" w:sz="0" w:space="0" w:color="auto"/>
      </w:divBdr>
    </w:div>
    <w:div w:id="425267179">
      <w:bodyDiv w:val="1"/>
      <w:marLeft w:val="0"/>
      <w:marRight w:val="0"/>
      <w:marTop w:val="0"/>
      <w:marBottom w:val="0"/>
      <w:divBdr>
        <w:top w:val="none" w:sz="0" w:space="0" w:color="auto"/>
        <w:left w:val="none" w:sz="0" w:space="0" w:color="auto"/>
        <w:bottom w:val="none" w:sz="0" w:space="0" w:color="auto"/>
        <w:right w:val="none" w:sz="0" w:space="0" w:color="auto"/>
      </w:divBdr>
    </w:div>
    <w:div w:id="904141946">
      <w:bodyDiv w:val="1"/>
      <w:marLeft w:val="0"/>
      <w:marRight w:val="0"/>
      <w:marTop w:val="0"/>
      <w:marBottom w:val="0"/>
      <w:divBdr>
        <w:top w:val="none" w:sz="0" w:space="0" w:color="auto"/>
        <w:left w:val="none" w:sz="0" w:space="0" w:color="auto"/>
        <w:bottom w:val="none" w:sz="0" w:space="0" w:color="auto"/>
        <w:right w:val="none" w:sz="0" w:space="0" w:color="auto"/>
      </w:divBdr>
    </w:div>
    <w:div w:id="1145850854">
      <w:bodyDiv w:val="1"/>
      <w:marLeft w:val="0"/>
      <w:marRight w:val="0"/>
      <w:marTop w:val="0"/>
      <w:marBottom w:val="0"/>
      <w:divBdr>
        <w:top w:val="none" w:sz="0" w:space="0" w:color="auto"/>
        <w:left w:val="none" w:sz="0" w:space="0" w:color="auto"/>
        <w:bottom w:val="none" w:sz="0" w:space="0" w:color="auto"/>
        <w:right w:val="none" w:sz="0" w:space="0" w:color="auto"/>
      </w:divBdr>
    </w:div>
    <w:div w:id="1194271188">
      <w:bodyDiv w:val="1"/>
      <w:marLeft w:val="0"/>
      <w:marRight w:val="0"/>
      <w:marTop w:val="0"/>
      <w:marBottom w:val="0"/>
      <w:divBdr>
        <w:top w:val="none" w:sz="0" w:space="0" w:color="auto"/>
        <w:left w:val="none" w:sz="0" w:space="0" w:color="auto"/>
        <w:bottom w:val="none" w:sz="0" w:space="0" w:color="auto"/>
        <w:right w:val="none" w:sz="0" w:space="0" w:color="auto"/>
      </w:divBdr>
    </w:div>
    <w:div w:id="1381632242">
      <w:bodyDiv w:val="1"/>
      <w:marLeft w:val="0"/>
      <w:marRight w:val="0"/>
      <w:marTop w:val="0"/>
      <w:marBottom w:val="0"/>
      <w:divBdr>
        <w:top w:val="none" w:sz="0" w:space="0" w:color="auto"/>
        <w:left w:val="none" w:sz="0" w:space="0" w:color="auto"/>
        <w:bottom w:val="none" w:sz="0" w:space="0" w:color="auto"/>
        <w:right w:val="none" w:sz="0" w:space="0" w:color="auto"/>
      </w:divBdr>
    </w:div>
    <w:div w:id="1639992357">
      <w:bodyDiv w:val="1"/>
      <w:marLeft w:val="0"/>
      <w:marRight w:val="0"/>
      <w:marTop w:val="0"/>
      <w:marBottom w:val="0"/>
      <w:divBdr>
        <w:top w:val="none" w:sz="0" w:space="0" w:color="auto"/>
        <w:left w:val="none" w:sz="0" w:space="0" w:color="auto"/>
        <w:bottom w:val="none" w:sz="0" w:space="0" w:color="auto"/>
        <w:right w:val="none" w:sz="0" w:space="0" w:color="auto"/>
      </w:divBdr>
    </w:div>
    <w:div w:id="1919945313">
      <w:bodyDiv w:val="1"/>
      <w:marLeft w:val="0"/>
      <w:marRight w:val="0"/>
      <w:marTop w:val="0"/>
      <w:marBottom w:val="0"/>
      <w:divBdr>
        <w:top w:val="none" w:sz="0" w:space="0" w:color="auto"/>
        <w:left w:val="none" w:sz="0" w:space="0" w:color="auto"/>
        <w:bottom w:val="none" w:sz="0" w:space="0" w:color="auto"/>
        <w:right w:val="none" w:sz="0" w:space="0" w:color="auto"/>
      </w:divBdr>
      <w:divsChild>
        <w:div w:id="1918007814">
          <w:marLeft w:val="0"/>
          <w:marRight w:val="0"/>
          <w:marTop w:val="0"/>
          <w:marBottom w:val="0"/>
          <w:divBdr>
            <w:top w:val="none" w:sz="0" w:space="0" w:color="auto"/>
            <w:left w:val="none" w:sz="0" w:space="0" w:color="auto"/>
            <w:bottom w:val="none" w:sz="0" w:space="0" w:color="auto"/>
            <w:right w:val="none" w:sz="0" w:space="0" w:color="auto"/>
          </w:divBdr>
          <w:divsChild>
            <w:div w:id="572666880">
              <w:marLeft w:val="0"/>
              <w:marRight w:val="0"/>
              <w:marTop w:val="0"/>
              <w:marBottom w:val="0"/>
              <w:divBdr>
                <w:top w:val="none" w:sz="0" w:space="0" w:color="auto"/>
                <w:left w:val="none" w:sz="0" w:space="0" w:color="auto"/>
                <w:bottom w:val="none" w:sz="0" w:space="0" w:color="auto"/>
                <w:right w:val="none" w:sz="0" w:space="0" w:color="auto"/>
              </w:divBdr>
              <w:divsChild>
                <w:div w:id="2074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90745">
      <w:bodyDiv w:val="1"/>
      <w:marLeft w:val="0"/>
      <w:marRight w:val="0"/>
      <w:marTop w:val="0"/>
      <w:marBottom w:val="0"/>
      <w:divBdr>
        <w:top w:val="none" w:sz="0" w:space="0" w:color="auto"/>
        <w:left w:val="none" w:sz="0" w:space="0" w:color="auto"/>
        <w:bottom w:val="none" w:sz="0" w:space="0" w:color="auto"/>
        <w:right w:val="none" w:sz="0" w:space="0" w:color="auto"/>
      </w:divBdr>
    </w:div>
    <w:div w:id="19585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lal@oti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E4EA6-43C9-448E-A235-83B8C30C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1890</Words>
  <Characters>10773</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av.erdoganerdem@outlook.com</dc:creator>
  <cp:lastModifiedBy>AKSU, EZGİ</cp:lastModifiedBy>
  <cp:revision>9</cp:revision>
  <dcterms:created xsi:type="dcterms:W3CDTF">2025-09-11T11:27:00Z</dcterms:created>
  <dcterms:modified xsi:type="dcterms:W3CDTF">2025-11-03T06:15:00Z</dcterms:modified>
</cp:coreProperties>
</file>